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24FF" w:rsidRDefault="00DE1690">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112bis-e</w:t>
      </w:r>
      <w:r>
        <w:rPr>
          <w:b/>
          <w:i/>
          <w:sz w:val="22"/>
          <w:szCs w:val="22"/>
        </w:rPr>
        <w:tab/>
      </w:r>
      <w:r>
        <w:rPr>
          <w:b/>
          <w:sz w:val="22"/>
          <w:szCs w:val="22"/>
        </w:rPr>
        <w:t>R1-230</w:t>
      </w:r>
      <w:r>
        <w:rPr>
          <w:rFonts w:eastAsia="宋体" w:hint="eastAsia"/>
          <w:b/>
          <w:sz w:val="22"/>
          <w:szCs w:val="22"/>
          <w:lang w:val="en-US" w:eastAsia="zh-CN"/>
        </w:rPr>
        <w:t>2758</w:t>
      </w:r>
    </w:p>
    <w:p w:rsidR="002024FF" w:rsidRDefault="00DE1690">
      <w:pPr>
        <w:pStyle w:val="CRCoverPage"/>
        <w:rPr>
          <w:rFonts w:cs="Arial"/>
          <w:b/>
          <w:sz w:val="22"/>
          <w:szCs w:val="22"/>
        </w:rPr>
      </w:pPr>
      <w:r>
        <w:rPr>
          <w:rFonts w:cs="Arial"/>
          <w:b/>
          <w:bCs/>
          <w:sz w:val="22"/>
          <w:szCs w:val="22"/>
          <w:lang w:eastAsia="ja-JP"/>
        </w:rPr>
        <w:t>e-Meeting, April 17</w:t>
      </w:r>
      <w:r>
        <w:rPr>
          <w:rFonts w:cs="Arial"/>
          <w:b/>
          <w:bCs/>
          <w:sz w:val="22"/>
          <w:szCs w:val="22"/>
          <w:vertAlign w:val="superscript"/>
          <w:lang w:eastAsia="ja-JP"/>
        </w:rPr>
        <w:t>th</w:t>
      </w:r>
      <w:r>
        <w:rPr>
          <w:rFonts w:cs="Arial"/>
          <w:b/>
          <w:bCs/>
          <w:sz w:val="22"/>
          <w:szCs w:val="22"/>
          <w:lang w:eastAsia="ja-JP"/>
        </w:rPr>
        <w:t xml:space="preserve"> – April 26</w:t>
      </w:r>
      <w:r>
        <w:rPr>
          <w:rFonts w:cs="Arial"/>
          <w:b/>
          <w:bCs/>
          <w:sz w:val="22"/>
          <w:szCs w:val="22"/>
          <w:vertAlign w:val="superscript"/>
          <w:lang w:eastAsia="ja-JP"/>
        </w:rPr>
        <w:t>th</w:t>
      </w:r>
      <w:r>
        <w:rPr>
          <w:rFonts w:cs="Arial"/>
          <w:b/>
          <w:bCs/>
          <w:sz w:val="22"/>
          <w:szCs w:val="22"/>
          <w:lang w:eastAsia="ja-JP"/>
        </w:rPr>
        <w:t>, 2023</w:t>
      </w:r>
    </w:p>
    <w:p w:rsidR="002024FF" w:rsidRDefault="002024FF">
      <w:pPr>
        <w:pStyle w:val="af1"/>
      </w:pPr>
    </w:p>
    <w:p w:rsidR="002024FF" w:rsidRDefault="00DE1690">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hint="eastAsia"/>
          <w:b/>
        </w:rPr>
        <w:t>Discussion of enhancements on dynamic/flexible TDD</w:t>
      </w:r>
    </w:p>
    <w:p w:rsidR="002024FF" w:rsidRDefault="00DE1690">
      <w:pPr>
        <w:tabs>
          <w:tab w:val="left" w:pos="1985"/>
        </w:tabs>
        <w:spacing w:after="0"/>
        <w:rPr>
          <w:rFonts w:ascii="Arial" w:hAnsi="Arial"/>
          <w:b/>
        </w:rPr>
      </w:pPr>
      <w:r>
        <w:rPr>
          <w:rFonts w:ascii="Arial" w:hAnsi="Arial"/>
          <w:b/>
        </w:rPr>
        <w:t xml:space="preserve">Source: </w:t>
      </w:r>
      <w:r>
        <w:rPr>
          <w:rFonts w:ascii="Arial" w:hAnsi="Arial"/>
          <w:b/>
        </w:rPr>
        <w:tab/>
        <w:t>ZTE</w:t>
      </w:r>
      <w:r>
        <w:rPr>
          <w:rFonts w:ascii="Arial" w:hAnsi="Arial" w:hint="eastAsia"/>
          <w:b/>
        </w:rPr>
        <w:t>, China Telecom</w:t>
      </w:r>
    </w:p>
    <w:p w:rsidR="002024FF" w:rsidRDefault="00DE1690">
      <w:pPr>
        <w:tabs>
          <w:tab w:val="left" w:pos="1985"/>
        </w:tabs>
        <w:spacing w:after="0"/>
        <w:rPr>
          <w:rFonts w:ascii="Arial" w:hAnsi="Arial"/>
          <w:b/>
          <w:lang w:eastAsia="zh-CN"/>
        </w:rPr>
      </w:pPr>
      <w:r>
        <w:rPr>
          <w:rFonts w:ascii="Arial" w:hAnsi="Arial"/>
          <w:b/>
        </w:rPr>
        <w:t>Agenda item:</w:t>
      </w:r>
      <w:r>
        <w:rPr>
          <w:rFonts w:ascii="Arial" w:hAnsi="Arial"/>
          <w:b/>
        </w:rPr>
        <w:tab/>
        <w:t>9.3.</w:t>
      </w:r>
      <w:r>
        <w:rPr>
          <w:rFonts w:ascii="Arial" w:hAnsi="Arial" w:hint="eastAsia"/>
          <w:b/>
          <w:lang w:eastAsia="zh-CN"/>
        </w:rPr>
        <w:t>3</w:t>
      </w:r>
    </w:p>
    <w:p w:rsidR="002024FF" w:rsidRDefault="00DE1690">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2024FF" w:rsidRDefault="00DE1690">
      <w:pPr>
        <w:pStyle w:val="1"/>
        <w:pBdr>
          <w:top w:val="single" w:sz="12" w:space="0" w:color="auto"/>
        </w:pBdr>
      </w:pPr>
      <w:bookmarkStart w:id="2" w:name="_Ref4817"/>
      <w:r>
        <w:t>Introduction</w:t>
      </w:r>
      <w:bookmarkEnd w:id="0"/>
      <w:bookmarkEnd w:id="2"/>
    </w:p>
    <w:p w:rsidR="002024FF" w:rsidRDefault="00DE1690">
      <w:pPr>
        <w:rPr>
          <w:rFonts w:eastAsia="Times New Roman"/>
          <w:kern w:val="2"/>
          <w:lang w:eastAsia="zh-CN"/>
        </w:rPr>
      </w:pPr>
      <w:r>
        <w:rPr>
          <w:rFonts w:hint="eastAsia"/>
          <w:lang w:eastAsia="zh-CN"/>
        </w:rPr>
        <w:t>I</w:t>
      </w:r>
      <w:r>
        <w:rPr>
          <w:lang w:eastAsia="zh-CN"/>
        </w:rPr>
        <w:t>n RAN#9</w:t>
      </w:r>
      <w:r>
        <w:rPr>
          <w:rFonts w:hint="eastAsia"/>
          <w:lang w:eastAsia="zh-CN"/>
        </w:rPr>
        <w:t>6</w:t>
      </w:r>
      <w:r>
        <w:rPr>
          <w:rFonts w:hint="eastAsia"/>
          <w:lang w:val="en-US" w:eastAsia="zh-CN"/>
        </w:rPr>
        <w:t xml:space="preserve"> meeting</w:t>
      </w:r>
      <w:r>
        <w:rPr>
          <w:lang w:eastAsia="zh-CN"/>
        </w:rPr>
        <w:t>, a revised SID</w:t>
      </w:r>
      <w:r>
        <w:rPr>
          <w:rFonts w:hint="eastAsia"/>
          <w:lang w:eastAsia="zh-CN"/>
        </w:rPr>
        <w:t xml:space="preserve"> [1]</w:t>
      </w:r>
      <w:r>
        <w:rPr>
          <w:lang w:eastAsia="zh-CN"/>
        </w:rPr>
        <w:t xml:space="preserve"> on NR duplex evolution has been endorsed</w:t>
      </w:r>
      <w:r>
        <w:rPr>
          <w:rFonts w:hint="eastAsia"/>
          <w:lang w:eastAsia="zh-CN"/>
        </w:rPr>
        <w:t>, in which enhancements on dynamic/flexible TDD is one of the o</w:t>
      </w:r>
      <w:r>
        <w:t>bjective</w:t>
      </w:r>
      <w:r>
        <w:rPr>
          <w:rFonts w:hint="eastAsia"/>
          <w:lang w:eastAsia="zh-CN"/>
        </w:rPr>
        <w:t>s. During RAN1#109</w:t>
      </w:r>
      <w:r>
        <w:rPr>
          <w:lang w:eastAsia="zh-CN"/>
        </w:rPr>
        <w:t>-</w:t>
      </w:r>
      <w:r>
        <w:rPr>
          <w:rFonts w:hint="eastAsia"/>
          <w:lang w:eastAsia="zh-CN"/>
        </w:rPr>
        <w:t>e</w:t>
      </w:r>
      <w:r>
        <w:rPr>
          <w:lang w:eastAsia="zh-CN"/>
        </w:rPr>
        <w:t xml:space="preserve"> </w:t>
      </w:r>
      <w:r>
        <w:rPr>
          <w:rFonts w:hint="eastAsia"/>
          <w:lang w:eastAsia="zh-CN"/>
        </w:rPr>
        <w:t xml:space="preserve">meeting, discussion scope division among different </w:t>
      </w:r>
      <w:r>
        <w:rPr>
          <w:rFonts w:hint="eastAsia"/>
          <w:lang w:eastAsia="zh-CN"/>
        </w:rPr>
        <w:t>agenda items were discussed with guideline for future meetings [2]</w:t>
      </w:r>
      <w:r>
        <w:rPr>
          <w:lang w:eastAsia="zh-CN"/>
        </w:rPr>
        <w:t>.</w:t>
      </w:r>
      <w:r>
        <w:rPr>
          <w:rFonts w:hint="eastAsia"/>
          <w:lang w:eastAsia="zh-CN"/>
        </w:rPr>
        <w:t xml:space="preserve"> More specifically, </w:t>
      </w:r>
      <w:r>
        <w:rPr>
          <w:rFonts w:eastAsia="Times New Roman"/>
          <w:kern w:val="2"/>
          <w:lang w:eastAsia="zh-CN"/>
        </w:rPr>
        <w:t xml:space="preserve">the potential </w:t>
      </w:r>
      <w:proofErr w:type="spellStart"/>
      <w:r>
        <w:rPr>
          <w:rFonts w:eastAsia="Times New Roman"/>
          <w:kern w:val="2"/>
          <w:lang w:eastAsia="zh-CN"/>
        </w:rPr>
        <w:t>gNB</w:t>
      </w:r>
      <w:proofErr w:type="spellEnd"/>
      <w:r>
        <w:rPr>
          <w:rFonts w:eastAsia="Times New Roman"/>
          <w:kern w:val="2"/>
          <w:lang w:eastAsia="zh-CN"/>
        </w:rPr>
        <w:t>-to-</w:t>
      </w:r>
      <w:proofErr w:type="spellStart"/>
      <w:r>
        <w:rPr>
          <w:rFonts w:eastAsia="Times New Roman"/>
          <w:kern w:val="2"/>
          <w:lang w:eastAsia="zh-CN"/>
        </w:rPr>
        <w:t>gNB</w:t>
      </w:r>
      <w:proofErr w:type="spellEnd"/>
      <w:r>
        <w:rPr>
          <w:rFonts w:eastAsia="Times New Roman"/>
          <w:kern w:val="2"/>
          <w:lang w:eastAsia="zh-CN"/>
        </w:rPr>
        <w:t xml:space="preserve"> and UE-to-UE CLI handling schemes that are specific for dynamic/flexible TDD and schemes that are common for both SBFD and dynamic/flexible TDD </w:t>
      </w:r>
      <w:r>
        <w:rPr>
          <w:rFonts w:eastAsia="Times New Roman"/>
          <w:kern w:val="2"/>
          <w:lang w:eastAsia="zh-CN"/>
        </w:rPr>
        <w:t xml:space="preserve">will be handled under AI 9.3.3. </w:t>
      </w:r>
    </w:p>
    <w:p w:rsidR="002024FF" w:rsidRDefault="00DE1690">
      <w:pPr>
        <w:rPr>
          <w:lang w:eastAsia="zh-CN"/>
        </w:rPr>
      </w:pPr>
      <w:r>
        <w:rPr>
          <w:rFonts w:hint="eastAsia"/>
          <w:lang w:eastAsia="zh-CN"/>
        </w:rPr>
        <w:t>I</w:t>
      </w:r>
      <w:r>
        <w:rPr>
          <w:lang w:eastAsia="zh-CN"/>
        </w:rPr>
        <w:t xml:space="preserve">n this contribution, we provide our </w:t>
      </w:r>
      <w:r>
        <w:rPr>
          <w:rFonts w:hint="eastAsia"/>
          <w:lang w:eastAsia="zh-CN"/>
        </w:rPr>
        <w:t xml:space="preserve">further </w:t>
      </w:r>
      <w:r>
        <w:rPr>
          <w:lang w:eastAsia="zh-CN"/>
        </w:rPr>
        <w:t xml:space="preserve">analysis </w:t>
      </w:r>
      <w:r>
        <w:rPr>
          <w:rFonts w:hint="eastAsia"/>
          <w:lang w:eastAsia="zh-CN"/>
        </w:rPr>
        <w:t xml:space="preserve">on </w:t>
      </w:r>
      <w:r>
        <w:rPr>
          <w:lang w:eastAsia="zh-CN"/>
        </w:rPr>
        <w:t>po</w:t>
      </w:r>
      <w:r>
        <w:rPr>
          <w:rFonts w:hint="eastAsia"/>
          <w:lang w:eastAsia="zh-CN"/>
        </w:rPr>
        <w:t>tential enhancements on dynamic/flexible TDD</w:t>
      </w:r>
      <w:r>
        <w:rPr>
          <w:lang w:eastAsia="zh-CN"/>
        </w:rPr>
        <w:t xml:space="preserve"> </w:t>
      </w:r>
      <w:r>
        <w:rPr>
          <w:rFonts w:hint="eastAsia"/>
          <w:lang w:eastAsia="zh-CN"/>
        </w:rPr>
        <w:t>in Rel-18</w:t>
      </w:r>
      <w:r>
        <w:rPr>
          <w:lang w:eastAsia="zh-CN"/>
        </w:rPr>
        <w:t>.</w:t>
      </w:r>
      <w:r>
        <w:rPr>
          <w:rFonts w:hint="eastAsia"/>
          <w:lang w:eastAsia="zh-CN"/>
        </w:rPr>
        <w:t xml:space="preserve"> </w:t>
      </w:r>
    </w:p>
    <w:p w:rsidR="002024FF" w:rsidRDefault="00DE1690">
      <w:pPr>
        <w:pStyle w:val="1"/>
        <w:pBdr>
          <w:top w:val="single" w:sz="12" w:space="0" w:color="auto"/>
        </w:pBdr>
      </w:pPr>
      <w:r>
        <w:rPr>
          <w:rFonts w:hint="eastAsia"/>
        </w:rPr>
        <w:t>Overview</w:t>
      </w:r>
    </w:p>
    <w:p w:rsidR="002024FF" w:rsidRDefault="00DE1690">
      <w:pPr>
        <w:rPr>
          <w:rFonts w:eastAsia="微软雅黑"/>
          <w:color w:val="000000" w:themeColor="text1"/>
          <w:kern w:val="24"/>
          <w:lang w:eastAsia="zh-CN"/>
        </w:rPr>
      </w:pPr>
      <w:r>
        <w:rPr>
          <w:rFonts w:hint="eastAsia"/>
          <w:lang w:eastAsia="zh-CN"/>
        </w:rPr>
        <w:t>According to the discussion of AI 9.3.1 in RAN1#109</w:t>
      </w:r>
      <w:r>
        <w:rPr>
          <w:rFonts w:hint="eastAsia"/>
          <w:lang w:val="en-US" w:eastAsia="zh-CN"/>
        </w:rPr>
        <w:t>-</w:t>
      </w:r>
      <w:r>
        <w:rPr>
          <w:rFonts w:hint="eastAsia"/>
          <w:lang w:eastAsia="zh-CN"/>
        </w:rPr>
        <w:t>e</w:t>
      </w:r>
      <w:r>
        <w:rPr>
          <w:rFonts w:hint="eastAsia"/>
          <w:lang w:val="en-US" w:eastAsia="zh-CN"/>
        </w:rPr>
        <w:t xml:space="preserve"> </w:t>
      </w:r>
      <w:r>
        <w:rPr>
          <w:rFonts w:hint="eastAsia"/>
          <w:lang w:eastAsia="zh-CN"/>
        </w:rPr>
        <w:t xml:space="preserve">meeting, </w:t>
      </w:r>
      <w:bookmarkStart w:id="3" w:name="OLE_LINK10"/>
      <w:proofErr w:type="spellStart"/>
      <w:r>
        <w:rPr>
          <w:rFonts w:hint="eastAsia"/>
          <w:bCs/>
          <w:iCs/>
        </w:rPr>
        <w:t>H</w:t>
      </w:r>
      <w:r>
        <w:rPr>
          <w:bCs/>
          <w:iCs/>
        </w:rPr>
        <w:t>etNet</w:t>
      </w:r>
      <w:proofErr w:type="spellEnd"/>
      <w:r>
        <w:rPr>
          <w:bCs/>
          <w:iCs/>
        </w:rPr>
        <w:t xml:space="preserve"> </w:t>
      </w:r>
      <w:bookmarkEnd w:id="3"/>
      <w:r>
        <w:rPr>
          <w:rFonts w:hint="eastAsia"/>
          <w:bCs/>
          <w:iCs/>
          <w:lang w:eastAsia="zh-CN"/>
        </w:rPr>
        <w:t>is an important scenario</w:t>
      </w:r>
      <w:r>
        <w:rPr>
          <w:rFonts w:hint="eastAsia"/>
          <w:bCs/>
          <w:iCs/>
          <w:lang w:val="en-US" w:eastAsia="zh-CN"/>
        </w:rPr>
        <w:t xml:space="preserve"> for</w:t>
      </w:r>
      <w:r>
        <w:rPr>
          <w:rFonts w:hint="eastAsia"/>
          <w:bCs/>
          <w:iCs/>
          <w:lang w:val="en-US" w:eastAsia="zh-CN"/>
        </w:rPr>
        <w:t xml:space="preserve"> dynamic/flexible TDD in Rel-18</w:t>
      </w:r>
      <w:r>
        <w:rPr>
          <w:rFonts w:hint="eastAsia"/>
          <w:bCs/>
          <w:iCs/>
          <w:lang w:eastAsia="zh-CN"/>
        </w:rPr>
        <w:t>, in which</w:t>
      </w:r>
      <w:r>
        <w:rPr>
          <w:bCs/>
          <w:iCs/>
        </w:rPr>
        <w:t xml:space="preserve"> Urban Macro and Indoor office are deployed in the same carrier</w:t>
      </w:r>
      <w:r>
        <w:rPr>
          <w:rFonts w:hint="eastAsia"/>
          <w:bCs/>
          <w:iCs/>
          <w:lang w:eastAsia="zh-CN"/>
        </w:rPr>
        <w:t>.</w:t>
      </w:r>
      <w:r>
        <w:rPr>
          <w:bCs/>
          <w:iCs/>
        </w:rPr>
        <w:t xml:space="preserve"> Macro </w:t>
      </w:r>
      <w:proofErr w:type="spellStart"/>
      <w:r>
        <w:rPr>
          <w:bCs/>
          <w:iCs/>
        </w:rPr>
        <w:t>gNBs</w:t>
      </w:r>
      <w:proofErr w:type="spellEnd"/>
      <w:r>
        <w:rPr>
          <w:bCs/>
          <w:iCs/>
        </w:rPr>
        <w:t xml:space="preserve"> use DL dominant static TDD UL/DL configuration</w:t>
      </w:r>
      <w:r>
        <w:rPr>
          <w:rFonts w:hint="eastAsia"/>
          <w:bCs/>
          <w:iCs/>
          <w:lang w:val="en-US" w:eastAsia="zh-CN"/>
        </w:rPr>
        <w:t>, e.g., DDDSU</w:t>
      </w:r>
      <w:r>
        <w:rPr>
          <w:rFonts w:hint="eastAsia"/>
          <w:bCs/>
          <w:iCs/>
          <w:lang w:eastAsia="zh-CN"/>
        </w:rPr>
        <w:t xml:space="preserve">, while </w:t>
      </w:r>
      <w:r>
        <w:rPr>
          <w:bCs/>
          <w:iCs/>
        </w:rPr>
        <w:t xml:space="preserve">Indoor </w:t>
      </w:r>
      <w:proofErr w:type="spellStart"/>
      <w:r>
        <w:rPr>
          <w:bCs/>
          <w:iCs/>
        </w:rPr>
        <w:t>gNBs</w:t>
      </w:r>
      <w:proofErr w:type="spellEnd"/>
      <w:r>
        <w:rPr>
          <w:bCs/>
          <w:iCs/>
        </w:rPr>
        <w:t xml:space="preserve"> </w:t>
      </w:r>
      <w:r>
        <w:rPr>
          <w:rFonts w:hint="eastAsia"/>
          <w:bCs/>
          <w:iCs/>
          <w:lang w:eastAsia="zh-CN"/>
        </w:rPr>
        <w:t xml:space="preserve">is configured with </w:t>
      </w:r>
      <w:r>
        <w:rPr>
          <w:bCs/>
          <w:iCs/>
        </w:rPr>
        <w:t xml:space="preserve">UL dominant </w:t>
      </w:r>
      <w:r>
        <w:rPr>
          <w:rFonts w:hint="eastAsia"/>
          <w:bCs/>
          <w:iCs/>
          <w:lang w:eastAsia="zh-CN"/>
        </w:rPr>
        <w:t>frame structure</w:t>
      </w:r>
      <w:r>
        <w:rPr>
          <w:rFonts w:hint="eastAsia"/>
          <w:bCs/>
          <w:iCs/>
          <w:lang w:val="en-US" w:eastAsia="zh-CN"/>
        </w:rPr>
        <w:t>, e.g., DSUUU,</w:t>
      </w:r>
      <w:r>
        <w:rPr>
          <w:rFonts w:hint="eastAsia"/>
          <w:bCs/>
          <w:iCs/>
          <w:lang w:eastAsia="zh-CN"/>
        </w:rPr>
        <w:t xml:space="preserve"> by either </w:t>
      </w:r>
      <w:r>
        <w:rPr>
          <w:bCs/>
          <w:iCs/>
        </w:rPr>
        <w:t>static TDD UL/DL configuration</w:t>
      </w:r>
      <w:r>
        <w:rPr>
          <w:rFonts w:hint="eastAsia"/>
          <w:bCs/>
          <w:iCs/>
          <w:lang w:eastAsia="zh-CN"/>
        </w:rPr>
        <w:t xml:space="preserve"> or</w:t>
      </w:r>
      <w:r>
        <w:rPr>
          <w:bCs/>
          <w:iCs/>
        </w:rPr>
        <w:t xml:space="preserve"> dynamic</w:t>
      </w:r>
      <w:r>
        <w:rPr>
          <w:rFonts w:hint="eastAsia"/>
          <w:lang w:eastAsia="zh-CN"/>
        </w:rPr>
        <w:t>/flexible</w:t>
      </w:r>
      <w:r>
        <w:rPr>
          <w:bCs/>
          <w:iCs/>
        </w:rPr>
        <w:t xml:space="preserve"> TDD UL/DL </w:t>
      </w:r>
      <w:r>
        <w:rPr>
          <w:rFonts w:hint="eastAsia"/>
          <w:bCs/>
          <w:iCs/>
        </w:rPr>
        <w:t>assignment</w:t>
      </w:r>
      <w:r>
        <w:rPr>
          <w:rFonts w:hint="eastAsia"/>
          <w:bCs/>
          <w:iCs/>
          <w:lang w:eastAsia="zh-CN"/>
        </w:rPr>
        <w:t xml:space="preserve">. </w:t>
      </w:r>
      <w:r>
        <w:rPr>
          <w:rFonts w:hint="eastAsia"/>
          <w:lang w:eastAsia="zh-CN"/>
        </w:rPr>
        <w:t xml:space="preserve">And, there are mainly two types of inter-cell co-channel interference, i.e., </w:t>
      </w:r>
      <w:proofErr w:type="spellStart"/>
      <w:r>
        <w:rPr>
          <w:rFonts w:eastAsia="微软雅黑"/>
          <w:color w:val="000000" w:themeColor="text1"/>
          <w:kern w:val="24"/>
          <w:lang w:eastAsia="zh-CN"/>
        </w:rPr>
        <w:t>gNB</w:t>
      </w:r>
      <w:proofErr w:type="spellEnd"/>
      <w:r>
        <w:rPr>
          <w:rFonts w:eastAsia="微软雅黑" w:hint="eastAsia"/>
          <w:color w:val="000000" w:themeColor="text1"/>
          <w:kern w:val="24"/>
          <w:lang w:eastAsia="zh-CN"/>
        </w:rPr>
        <w:t>-to</w:t>
      </w:r>
      <w:r>
        <w:rPr>
          <w:rFonts w:eastAsia="微软雅黑"/>
          <w:color w:val="000000" w:themeColor="text1"/>
          <w:kern w:val="24"/>
          <w:lang w:eastAsia="zh-CN"/>
        </w:rPr>
        <w:t>-</w:t>
      </w:r>
      <w:proofErr w:type="spellStart"/>
      <w:r>
        <w:rPr>
          <w:rFonts w:eastAsia="微软雅黑"/>
          <w:color w:val="000000" w:themeColor="text1"/>
          <w:kern w:val="24"/>
          <w:lang w:eastAsia="zh-CN"/>
        </w:rPr>
        <w:t>gNB</w:t>
      </w:r>
      <w:proofErr w:type="spellEnd"/>
      <w:r>
        <w:rPr>
          <w:rFonts w:eastAsia="微软雅黑"/>
          <w:color w:val="000000" w:themeColor="text1"/>
          <w:kern w:val="24"/>
          <w:lang w:eastAsia="zh-CN"/>
        </w:rPr>
        <w:t xml:space="preserve"> </w:t>
      </w:r>
      <w:r>
        <w:rPr>
          <w:rFonts w:eastAsia="微软雅黑" w:hint="eastAsia"/>
          <w:color w:val="000000" w:themeColor="text1"/>
          <w:kern w:val="24"/>
          <w:lang w:val="en-US" w:eastAsia="zh-CN"/>
        </w:rPr>
        <w:t xml:space="preserve">inter-cell </w:t>
      </w:r>
      <w:r>
        <w:rPr>
          <w:rFonts w:eastAsia="微软雅黑"/>
          <w:color w:val="000000" w:themeColor="text1"/>
          <w:kern w:val="24"/>
          <w:lang w:eastAsia="zh-CN"/>
        </w:rPr>
        <w:t>co-channel interference</w:t>
      </w:r>
      <w:r>
        <w:rPr>
          <w:rFonts w:eastAsia="微软雅黑" w:hint="eastAsia"/>
          <w:b/>
          <w:bCs/>
          <w:color w:val="FF0000"/>
          <w:kern w:val="24"/>
          <w:lang w:eastAsia="zh-CN"/>
        </w:rPr>
        <w:t xml:space="preserve"> </w:t>
      </w:r>
      <w:r>
        <w:rPr>
          <w:rFonts w:eastAsia="微软雅黑" w:hint="eastAsia"/>
          <w:color w:val="000000" w:themeColor="text1"/>
          <w:kern w:val="24"/>
          <w:lang w:eastAsia="zh-CN"/>
        </w:rPr>
        <w:t xml:space="preserve">and </w:t>
      </w:r>
      <w:bookmarkStart w:id="4" w:name="OLE_LINK5"/>
      <w:r>
        <w:rPr>
          <w:rFonts w:eastAsia="微软雅黑" w:hint="eastAsia"/>
          <w:color w:val="000000" w:themeColor="text1"/>
          <w:kern w:val="24"/>
          <w:lang w:eastAsia="zh-CN"/>
        </w:rPr>
        <w:t>UE</w:t>
      </w:r>
      <w:r>
        <w:rPr>
          <w:rFonts w:eastAsia="微软雅黑"/>
          <w:color w:val="000000" w:themeColor="text1"/>
          <w:kern w:val="24"/>
          <w:lang w:eastAsia="zh-CN"/>
        </w:rPr>
        <w:t>-</w:t>
      </w:r>
      <w:r>
        <w:rPr>
          <w:rFonts w:eastAsia="微软雅黑" w:hint="eastAsia"/>
          <w:color w:val="000000" w:themeColor="text1"/>
          <w:kern w:val="24"/>
          <w:lang w:eastAsia="zh-CN"/>
        </w:rPr>
        <w:t>to-UE</w:t>
      </w:r>
      <w:r>
        <w:rPr>
          <w:rFonts w:eastAsia="微软雅黑"/>
          <w:color w:val="000000" w:themeColor="text1"/>
          <w:kern w:val="24"/>
          <w:lang w:eastAsia="zh-CN"/>
        </w:rPr>
        <w:t xml:space="preserve"> </w:t>
      </w:r>
      <w:r>
        <w:rPr>
          <w:rFonts w:eastAsia="微软雅黑" w:hint="eastAsia"/>
          <w:color w:val="000000" w:themeColor="text1"/>
          <w:kern w:val="24"/>
          <w:lang w:val="en-US" w:eastAsia="zh-CN"/>
        </w:rPr>
        <w:t xml:space="preserve">inter-cell </w:t>
      </w:r>
      <w:r>
        <w:rPr>
          <w:rFonts w:eastAsia="微软雅黑"/>
          <w:color w:val="000000" w:themeColor="text1"/>
          <w:kern w:val="24"/>
          <w:lang w:eastAsia="zh-CN"/>
        </w:rPr>
        <w:t>co-channel interference</w:t>
      </w:r>
      <w:bookmarkEnd w:id="4"/>
      <w:r>
        <w:rPr>
          <w:rFonts w:eastAsia="微软雅黑" w:hint="eastAsia"/>
          <w:color w:val="000000" w:themeColor="text1"/>
          <w:kern w:val="24"/>
          <w:lang w:eastAsia="zh-CN"/>
        </w:rPr>
        <w:t xml:space="preserve"> as also defined in our contribution [</w:t>
      </w:r>
      <w:r>
        <w:rPr>
          <w:rFonts w:eastAsia="微软雅黑" w:hint="eastAsia"/>
          <w:color w:val="000000" w:themeColor="text1"/>
          <w:kern w:val="24"/>
          <w:lang w:val="en-US" w:eastAsia="zh-CN"/>
        </w:rPr>
        <w:t>3</w:t>
      </w:r>
      <w:r>
        <w:rPr>
          <w:rFonts w:eastAsia="微软雅黑" w:hint="eastAsia"/>
          <w:color w:val="000000" w:themeColor="text1"/>
          <w:kern w:val="24"/>
          <w:lang w:eastAsia="zh-CN"/>
        </w:rPr>
        <w:t xml:space="preserve">]. </w:t>
      </w:r>
    </w:p>
    <w:p w:rsidR="002024FF" w:rsidRDefault="00DE1690">
      <w:pPr>
        <w:jc w:val="center"/>
      </w:pPr>
      <w:r>
        <w:rPr>
          <w:noProof/>
          <w:lang w:val="en-US" w:eastAsia="zh-CN"/>
        </w:rPr>
        <w:drawing>
          <wp:inline distT="0" distB="0" distL="114300" distR="114300">
            <wp:extent cx="2555875" cy="1822450"/>
            <wp:effectExtent l="0" t="0" r="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2556000" cy="1822858"/>
                    </a:xfrm>
                    <a:prstGeom prst="rect">
                      <a:avLst/>
                    </a:prstGeom>
                    <a:noFill/>
                    <a:ln>
                      <a:noFill/>
                    </a:ln>
                  </pic:spPr>
                </pic:pic>
              </a:graphicData>
            </a:graphic>
          </wp:inline>
        </w:drawing>
      </w:r>
    </w:p>
    <w:p w:rsidR="002024FF" w:rsidRDefault="00DE1690">
      <w:pPr>
        <w:jc w:val="center"/>
        <w:rPr>
          <w:b/>
          <w:bCs/>
          <w:lang w:eastAsia="zh-CN"/>
        </w:rPr>
      </w:pPr>
      <w:bookmarkStart w:id="5" w:name="OLE_LINK1"/>
      <w:r>
        <w:rPr>
          <w:rFonts w:hint="eastAsia"/>
          <w:b/>
          <w:bCs/>
          <w:lang w:eastAsia="zh-CN"/>
        </w:rPr>
        <w:t xml:space="preserve">Figure-1: </w:t>
      </w:r>
      <w:r>
        <w:rPr>
          <w:rFonts w:hint="eastAsia"/>
          <w:b/>
          <w:bCs/>
          <w:lang w:val="en-US" w:eastAsia="zh-CN"/>
        </w:rPr>
        <w:t>I</w:t>
      </w:r>
      <w:proofErr w:type="spellStart"/>
      <w:r>
        <w:rPr>
          <w:rFonts w:hint="eastAsia"/>
          <w:b/>
          <w:bCs/>
          <w:lang w:eastAsia="zh-CN"/>
        </w:rPr>
        <w:t>nter</w:t>
      </w:r>
      <w:proofErr w:type="spellEnd"/>
      <w:r>
        <w:rPr>
          <w:rFonts w:hint="eastAsia"/>
          <w:b/>
          <w:bCs/>
          <w:lang w:eastAsia="zh-CN"/>
        </w:rPr>
        <w:t>-cell co-channel interference</w:t>
      </w:r>
      <w:r>
        <w:rPr>
          <w:rFonts w:hint="eastAsia"/>
          <w:b/>
          <w:bCs/>
          <w:lang w:val="en-US" w:eastAsia="zh-CN"/>
        </w:rPr>
        <w:t xml:space="preserve"> under a </w:t>
      </w:r>
      <w:r>
        <w:rPr>
          <w:rFonts w:hint="eastAsia"/>
          <w:b/>
          <w:bCs/>
          <w:lang w:eastAsia="zh-CN"/>
        </w:rPr>
        <w:t>typical deployment</w:t>
      </w:r>
    </w:p>
    <w:bookmarkEnd w:id="5"/>
    <w:p w:rsidR="002024FF" w:rsidRDefault="00DE1690">
      <w:pPr>
        <w:rPr>
          <w:lang w:eastAsia="zh-CN"/>
        </w:rPr>
      </w:pPr>
      <w:r>
        <w:rPr>
          <w:rFonts w:hint="eastAsia"/>
          <w:lang w:eastAsia="zh-CN"/>
        </w:rPr>
        <w:t xml:space="preserve">During </w:t>
      </w:r>
      <w:r>
        <w:rPr>
          <w:rFonts w:hint="eastAsia"/>
          <w:lang w:val="en-US" w:eastAsia="zh-CN"/>
        </w:rPr>
        <w:t xml:space="preserve">NR </w:t>
      </w:r>
      <w:r>
        <w:rPr>
          <w:rFonts w:hint="eastAsia"/>
          <w:lang w:eastAsia="zh-CN"/>
        </w:rPr>
        <w:t xml:space="preserve">Rel-16, UE-to-UE </w:t>
      </w:r>
      <w:r>
        <w:t xml:space="preserve">CLI and RIM handling were </w:t>
      </w:r>
      <w:r>
        <w:rPr>
          <w:rFonts w:hint="eastAsia"/>
        </w:rPr>
        <w:t>standardized</w:t>
      </w:r>
      <w:r>
        <w:rPr>
          <w:rFonts w:hint="eastAsia"/>
          <w:lang w:eastAsia="zh-CN"/>
        </w:rPr>
        <w:t xml:space="preserve"> for TDD</w:t>
      </w:r>
      <w:r>
        <w:t>.</w:t>
      </w:r>
      <w:r>
        <w:rPr>
          <w:rFonts w:hint="eastAsia"/>
          <w:lang w:eastAsia="zh-CN"/>
        </w:rPr>
        <w:t xml:space="preserve"> </w:t>
      </w:r>
    </w:p>
    <w:p w:rsidR="002024FF" w:rsidRDefault="00DE1690">
      <w:pPr>
        <w:pStyle w:val="aff5"/>
        <w:numPr>
          <w:ilvl w:val="0"/>
          <w:numId w:val="14"/>
        </w:numPr>
        <w:rPr>
          <w:lang w:eastAsia="zh-CN"/>
        </w:rPr>
      </w:pPr>
      <w:r>
        <w:rPr>
          <w:rFonts w:hint="eastAsia"/>
          <w:lang w:val="en-US" w:eastAsia="zh-CN"/>
        </w:rPr>
        <w:t xml:space="preserve">For UE-to-UE CLI, L3-based </w:t>
      </w:r>
      <w:r>
        <w:rPr>
          <w:rFonts w:hint="eastAsia"/>
          <w:lang w:eastAsia="zh-CN"/>
        </w:rPr>
        <w:t xml:space="preserve">wideband CLI </w:t>
      </w:r>
      <w:r>
        <w:rPr>
          <w:rFonts w:hint="eastAsia"/>
          <w:lang w:val="en-US" w:eastAsia="zh-CN"/>
        </w:rPr>
        <w:t xml:space="preserve">measurement/reporting on </w:t>
      </w:r>
      <w:r>
        <w:rPr>
          <w:rFonts w:hint="eastAsia"/>
          <w:lang w:eastAsia="zh-CN"/>
        </w:rPr>
        <w:t>SRS-RSRP and CLI-RSSI are defined for evaluating interference strength among UEs. In</w:t>
      </w:r>
      <w:r>
        <w:rPr>
          <w:rFonts w:hint="eastAsia"/>
          <w:lang w:val="en-US" w:eastAsia="zh-CN"/>
        </w:rPr>
        <w:t xml:space="preserve"> addition,</w:t>
      </w:r>
      <w:r>
        <w:rPr>
          <w:rFonts w:hint="eastAsia"/>
          <w:lang w:eastAsia="zh-CN"/>
        </w:rPr>
        <w:t xml:space="preserve"> </w:t>
      </w:r>
      <w:r>
        <w:rPr>
          <w:rFonts w:hint="eastAsia"/>
          <w:lang w:val="en-US" w:eastAsia="zh-CN"/>
        </w:rPr>
        <w:t>f</w:t>
      </w:r>
      <w:r>
        <w:rPr>
          <w:rFonts w:hint="eastAsia"/>
          <w:lang w:eastAsia="zh-CN"/>
        </w:rPr>
        <w:t>or UE which performs the SRS-RSRP measurement, t</w:t>
      </w:r>
      <w:r>
        <w:rPr>
          <w:rFonts w:eastAsia="Malgun Gothic"/>
        </w:rPr>
        <w:t>he</w:t>
      </w:r>
      <w:r>
        <w:rPr>
          <w:rFonts w:hint="eastAsia"/>
          <w:lang w:val="en-US" w:eastAsia="zh-CN"/>
        </w:rPr>
        <w:t>re is an</w:t>
      </w:r>
      <w:r>
        <w:rPr>
          <w:rFonts w:eastAsia="Malgun Gothic"/>
        </w:rPr>
        <w:t xml:space="preserve"> offset between the SRS reception timing and the DL reception timing</w:t>
      </w:r>
      <w:r>
        <w:rPr>
          <w:rFonts w:hint="eastAsia"/>
          <w:lang w:val="en-US" w:eastAsia="zh-CN"/>
        </w:rPr>
        <w:t>.</w:t>
      </w:r>
      <w:r>
        <w:rPr>
          <w:rFonts w:eastAsia="Malgun Gothic"/>
        </w:rPr>
        <w:t xml:space="preserve"> However</w:t>
      </w:r>
      <w:r>
        <w:rPr>
          <w:rFonts w:eastAsia="Malgun Gothic"/>
        </w:rPr>
        <w:t xml:space="preserve">, </w:t>
      </w:r>
      <w:r>
        <w:rPr>
          <w:rFonts w:hint="eastAsia"/>
          <w:lang w:eastAsia="zh-CN"/>
        </w:rPr>
        <w:t>t</w:t>
      </w:r>
      <w:r>
        <w:rPr>
          <w:rFonts w:eastAsia="Malgun Gothic"/>
        </w:rPr>
        <w:t>he offset is derived by UE implementation</w:t>
      </w:r>
      <w:r>
        <w:rPr>
          <w:rFonts w:hint="eastAsia"/>
          <w:lang w:val="en-US" w:eastAsia="zh-CN"/>
        </w:rPr>
        <w:t xml:space="preserve"> </w:t>
      </w:r>
      <w:r>
        <w:rPr>
          <w:rFonts w:eastAsia="Malgun Gothic"/>
        </w:rPr>
        <w:t>in Rel-16 CL</w:t>
      </w:r>
      <w:r>
        <w:rPr>
          <w:rFonts w:hint="eastAsia"/>
          <w:lang w:val="en-US" w:eastAsia="zh-CN"/>
        </w:rPr>
        <w:t>I</w:t>
      </w:r>
      <w:r>
        <w:rPr>
          <w:rFonts w:eastAsia="Malgun Gothic"/>
        </w:rPr>
        <w:t>.</w:t>
      </w:r>
      <w:r>
        <w:rPr>
          <w:rFonts w:hint="eastAsia"/>
          <w:lang w:val="en-US" w:eastAsia="zh-CN"/>
        </w:rPr>
        <w:t xml:space="preserve"> Further</w:t>
      </w:r>
      <w:r>
        <w:rPr>
          <w:rFonts w:hint="eastAsia"/>
          <w:lang w:eastAsia="zh-CN"/>
        </w:rPr>
        <w:t xml:space="preserve">, semi-static DL/UL configuration can be exchanged between </w:t>
      </w:r>
      <w:proofErr w:type="spellStart"/>
      <w:r>
        <w:rPr>
          <w:rFonts w:hint="eastAsia"/>
          <w:lang w:eastAsia="zh-CN"/>
        </w:rPr>
        <w:t>gNB</w:t>
      </w:r>
      <w:proofErr w:type="spellEnd"/>
      <w:r>
        <w:rPr>
          <w:rFonts w:hint="eastAsia"/>
          <w:lang w:eastAsia="zh-CN"/>
        </w:rPr>
        <w:t xml:space="preserve"> for facilitating network coordination. </w:t>
      </w:r>
    </w:p>
    <w:p w:rsidR="002024FF" w:rsidRDefault="00DE1690">
      <w:pPr>
        <w:pStyle w:val="aff5"/>
        <w:numPr>
          <w:ilvl w:val="0"/>
          <w:numId w:val="14"/>
        </w:numPr>
        <w:rPr>
          <w:lang w:eastAsia="zh-CN"/>
        </w:rPr>
      </w:pPr>
      <w:r>
        <w:rPr>
          <w:rFonts w:hint="eastAsia"/>
          <w:lang w:val="en-US" w:eastAsia="zh-CN"/>
        </w:rPr>
        <w:t>For RIM, t</w:t>
      </w:r>
      <w:r>
        <w:rPr>
          <w:rFonts w:hint="eastAsia"/>
          <w:lang w:eastAsia="zh-CN"/>
        </w:rPr>
        <w:t xml:space="preserve">he related design focuses on </w:t>
      </w:r>
      <w:r>
        <w:rPr>
          <w:lang w:eastAsia="zh-CN"/>
        </w:rPr>
        <w:t xml:space="preserve">mitigating the impact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remote inte</w:t>
      </w:r>
      <w:r>
        <w:rPr>
          <w:rFonts w:hint="eastAsia"/>
          <w:lang w:eastAsia="zh-CN"/>
        </w:rPr>
        <w:t xml:space="preserve">rference, which is caused by atmospheric </w:t>
      </w:r>
      <w:r>
        <w:t>ducting phenomenon</w:t>
      </w:r>
      <w:r>
        <w:rPr>
          <w:rFonts w:hint="eastAsia"/>
          <w:lang w:eastAsia="zh-CN"/>
        </w:rPr>
        <w:t xml:space="preserve">. </w:t>
      </w:r>
      <w:r>
        <w:rPr>
          <w:lang w:val="en-US" w:eastAsia="zh-CN"/>
        </w:rPr>
        <w:t>A</w:t>
      </w:r>
      <w:r>
        <w:rPr>
          <w:rFonts w:hint="eastAsia"/>
          <w:lang w:val="en-US" w:eastAsia="zh-CN"/>
        </w:rPr>
        <w:t xml:space="preserve">s agreed </w:t>
      </w:r>
      <w:bookmarkStart w:id="6" w:name="OLE_LINK3"/>
      <w:proofErr w:type="spellStart"/>
      <w:r>
        <w:rPr>
          <w:rFonts w:hint="eastAsia"/>
          <w:lang w:val="en-US" w:eastAsia="zh-CN"/>
        </w:rPr>
        <w:t>i</w:t>
      </w:r>
      <w:proofErr w:type="spellEnd"/>
      <w:r>
        <w:rPr>
          <w:lang w:eastAsia="zh-CN"/>
        </w:rPr>
        <w:t xml:space="preserve">n RAN1#110bis-e meeting, potential enhancement to Rel-16 RIM for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co-channel CLI handling </w:t>
      </w:r>
      <w:r>
        <w:rPr>
          <w:rFonts w:hint="eastAsia"/>
          <w:lang w:val="en-US" w:eastAsia="zh-CN"/>
        </w:rPr>
        <w:t xml:space="preserve">should not be </w:t>
      </w:r>
      <w:r>
        <w:rPr>
          <w:lang w:eastAsia="zh-CN"/>
        </w:rPr>
        <w:t>further</w:t>
      </w:r>
      <w:r>
        <w:rPr>
          <w:rFonts w:hint="eastAsia"/>
          <w:lang w:val="en-US" w:eastAsia="zh-CN"/>
        </w:rPr>
        <w:t xml:space="preserve"> discussed</w:t>
      </w:r>
      <w:r>
        <w:rPr>
          <w:lang w:eastAsia="zh-CN"/>
        </w:rPr>
        <w:t xml:space="preserve">. </w:t>
      </w:r>
    </w:p>
    <w:tbl>
      <w:tblPr>
        <w:tblStyle w:val="afd"/>
        <w:tblW w:w="0" w:type="auto"/>
        <w:tblLook w:val="04A0" w:firstRow="1" w:lastRow="0" w:firstColumn="1" w:lastColumn="0" w:noHBand="0" w:noVBand="1"/>
      </w:tblPr>
      <w:tblGrid>
        <w:gridCol w:w="9628"/>
      </w:tblGrid>
      <w:tr w:rsidR="002024FF">
        <w:tc>
          <w:tcPr>
            <w:tcW w:w="9628" w:type="dxa"/>
          </w:tcPr>
          <w:p w:rsidR="002024FF" w:rsidRDefault="00DE1690">
            <w:pPr>
              <w:spacing w:before="0" w:after="0" w:line="240" w:lineRule="auto"/>
              <w:rPr>
                <w:b/>
                <w:bCs/>
                <w:lang w:eastAsia="ko-KR"/>
              </w:rPr>
            </w:pPr>
            <w:r>
              <w:rPr>
                <w:b/>
                <w:bCs/>
                <w:lang w:eastAsia="ko-KR"/>
              </w:rPr>
              <w:t>Conclusion</w:t>
            </w:r>
          </w:p>
          <w:p w:rsidR="002024FF" w:rsidRDefault="00DE1690">
            <w:pPr>
              <w:pStyle w:val="aff5"/>
              <w:numPr>
                <w:ilvl w:val="0"/>
                <w:numId w:val="15"/>
              </w:numPr>
              <w:suppressAutoHyphens/>
              <w:snapToGrid/>
              <w:spacing w:before="0" w:after="0" w:line="240" w:lineRule="auto"/>
              <w:ind w:left="0"/>
              <w:rPr>
                <w:rFonts w:eastAsia="Malgun Gothic"/>
                <w:lang w:eastAsia="ko-KR"/>
              </w:rPr>
            </w:pPr>
            <w:r>
              <w:rPr>
                <w:rFonts w:eastAsia="Malgun Gothic"/>
                <w:lang w:eastAsia="ko-KR"/>
              </w:rPr>
              <w:t xml:space="preserve">No further discussion for </w:t>
            </w:r>
            <w:r>
              <w:rPr>
                <w:rFonts w:eastAsia="Malgun Gothic"/>
                <w:b/>
                <w:lang w:eastAsia="ko-KR"/>
              </w:rPr>
              <w:t xml:space="preserve">potential </w:t>
            </w:r>
            <w:r>
              <w:rPr>
                <w:rFonts w:eastAsia="Malgun Gothic"/>
                <w:b/>
                <w:lang w:eastAsia="ko-KR"/>
              </w:rPr>
              <w:t>enhancement to Rel-16 RIM</w:t>
            </w:r>
            <w:r>
              <w:rPr>
                <w:rFonts w:eastAsia="Malgun Gothic"/>
                <w:lang w:eastAsia="ko-KR"/>
              </w:rPr>
              <w:t xml:space="preserve">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which can be specific for dynamic/flexible TDD and/or common for both SBFD and dynamic/flexible TDD.</w:t>
            </w:r>
          </w:p>
        </w:tc>
      </w:tr>
    </w:tbl>
    <w:p w:rsidR="002024FF" w:rsidRDefault="002024FF">
      <w:pPr>
        <w:rPr>
          <w:lang w:eastAsia="zh-CN"/>
        </w:rPr>
      </w:pPr>
    </w:p>
    <w:p w:rsidR="002024FF" w:rsidRDefault="00DE1690">
      <w:pPr>
        <w:rPr>
          <w:lang w:eastAsia="zh-CN"/>
        </w:rPr>
      </w:pPr>
      <w:r>
        <w:rPr>
          <w:lang w:eastAsia="zh-CN"/>
        </w:rPr>
        <w:t xml:space="preserve">Overall, the Rel-16 </w:t>
      </w:r>
      <w:r>
        <w:rPr>
          <w:rFonts w:hint="eastAsia"/>
          <w:lang w:eastAsia="zh-CN"/>
        </w:rPr>
        <w:t>UE-to-UE</w:t>
      </w:r>
      <w:r>
        <w:rPr>
          <w:lang w:eastAsia="zh-CN"/>
        </w:rPr>
        <w:t xml:space="preserve"> CLI should be considered as </w:t>
      </w:r>
      <w:r>
        <w:rPr>
          <w:rFonts w:hint="eastAsia"/>
          <w:lang w:eastAsia="zh-CN"/>
        </w:rPr>
        <w:t xml:space="preserve">a starting point </w:t>
      </w:r>
      <w:r>
        <w:rPr>
          <w:lang w:eastAsia="zh-CN"/>
        </w:rPr>
        <w:t>for any furthe</w:t>
      </w:r>
      <w:r>
        <w:rPr>
          <w:lang w:eastAsia="zh-CN"/>
        </w:rPr>
        <w:t>r enhancements to avoid having duplicated features. But some enhancements specific for dynamic TDD are still needed. The detailed enhancement direction</w:t>
      </w:r>
      <w:r>
        <w:rPr>
          <w:rFonts w:hint="eastAsia"/>
          <w:lang w:val="en-US" w:eastAsia="zh-CN"/>
        </w:rPr>
        <w:t>s</w:t>
      </w:r>
      <w:r>
        <w:rPr>
          <w:lang w:eastAsia="zh-CN"/>
        </w:rPr>
        <w:t xml:space="preserve"> will be discussed in </w:t>
      </w:r>
      <w:r>
        <w:rPr>
          <w:rFonts w:hint="eastAsia"/>
          <w:lang w:val="en-US" w:eastAsia="zh-CN"/>
        </w:rPr>
        <w:t>s</w:t>
      </w:r>
      <w:proofErr w:type="spellStart"/>
      <w:r>
        <w:rPr>
          <w:lang w:eastAsia="zh-CN"/>
        </w:rPr>
        <w:t>ection</w:t>
      </w:r>
      <w:proofErr w:type="spellEnd"/>
      <w:r>
        <w:rPr>
          <w:lang w:eastAsia="zh-CN"/>
        </w:rPr>
        <w:t xml:space="preserve"> 3</w:t>
      </w:r>
      <w:r>
        <w:rPr>
          <w:rFonts w:hint="eastAsia"/>
          <w:lang w:val="en-US" w:eastAsia="zh-CN"/>
        </w:rPr>
        <w:t xml:space="preserve"> and section 4</w:t>
      </w:r>
      <w:r>
        <w:rPr>
          <w:lang w:eastAsia="zh-CN"/>
        </w:rPr>
        <w:t>.</w:t>
      </w:r>
    </w:p>
    <w:p w:rsidR="002024FF" w:rsidRDefault="00DE1690">
      <w:pPr>
        <w:rPr>
          <w:i/>
          <w:iCs/>
          <w:lang w:eastAsia="zh-CN"/>
        </w:rPr>
      </w:pPr>
      <w:bookmarkStart w:id="7" w:name="OLE_LINK15"/>
      <w:bookmarkEnd w:id="6"/>
      <w:r>
        <w:rPr>
          <w:b/>
          <w:i/>
          <w:lang w:eastAsia="zh-CN"/>
        </w:rPr>
        <w:t>Proposal</w:t>
      </w:r>
      <w:r>
        <w:rPr>
          <w:rFonts w:hint="eastAsia"/>
          <w:b/>
          <w:i/>
          <w:lang w:eastAsia="zh-CN"/>
        </w:rPr>
        <w:t xml:space="preserve"> </w:t>
      </w:r>
      <w:r>
        <w:rPr>
          <w:rFonts w:hint="eastAsia"/>
          <w:b/>
          <w:i/>
          <w:lang w:val="en-US" w:eastAsia="zh-CN"/>
        </w:rPr>
        <w:t>1</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for Rel-18 enhancements on dynamic/flexible TDD. </w:t>
      </w:r>
    </w:p>
    <w:bookmarkEnd w:id="7"/>
    <w:p w:rsidR="002024FF" w:rsidRDefault="00DE1690">
      <w:pPr>
        <w:pStyle w:val="1"/>
        <w:pBdr>
          <w:top w:val="single" w:sz="12" w:space="0" w:color="auto"/>
        </w:pBdr>
      </w:pPr>
      <w:proofErr w:type="spellStart"/>
      <w:r>
        <w:rPr>
          <w:rFonts w:hint="eastAsia"/>
        </w:rPr>
        <w:lastRenderedPageBreak/>
        <w:t>gNB</w:t>
      </w:r>
      <w:proofErr w:type="spellEnd"/>
      <w:r>
        <w:rPr>
          <w:rFonts w:hint="eastAsia"/>
        </w:rPr>
        <w:t>-to-</w:t>
      </w:r>
      <w:proofErr w:type="spellStart"/>
      <w:r>
        <w:rPr>
          <w:rFonts w:hint="eastAsia"/>
        </w:rPr>
        <w:t>gNB</w:t>
      </w:r>
      <w:proofErr w:type="spellEnd"/>
      <w:r>
        <w:rPr>
          <w:rFonts w:hint="eastAsia"/>
        </w:rPr>
        <w:t xml:space="preserve"> CLI </w:t>
      </w:r>
      <w:r>
        <w:t>handling</w:t>
      </w:r>
    </w:p>
    <w:p w:rsidR="002024FF" w:rsidRDefault="00DE1690">
      <w:pPr>
        <w:pStyle w:val="2"/>
      </w:pPr>
      <w:r>
        <w:rPr>
          <w:rFonts w:hint="eastAsia"/>
          <w:lang w:val="en-US" w:eastAsia="zh-CN"/>
        </w:rPr>
        <w:t>CLI m</w:t>
      </w:r>
      <w:proofErr w:type="spellStart"/>
      <w:r>
        <w:rPr>
          <w:rFonts w:hint="eastAsia"/>
        </w:rPr>
        <w:t>easurement</w:t>
      </w:r>
      <w:proofErr w:type="spellEnd"/>
    </w:p>
    <w:p w:rsidR="002024FF" w:rsidRDefault="00DE1690">
      <w:pPr>
        <w:rPr>
          <w:rFonts w:eastAsia="Times New Roman"/>
          <w:kern w:val="2"/>
          <w:lang w:eastAsia="zh-CN"/>
        </w:rPr>
      </w:pPr>
      <w:bookmarkStart w:id="8" w:name="OLE_LINK9"/>
      <w:r>
        <w:rPr>
          <w:rFonts w:eastAsia="Times New Roman"/>
          <w:kern w:val="2"/>
          <w:lang w:eastAsia="zh-CN"/>
        </w:rPr>
        <w:t xml:space="preserve">In </w:t>
      </w:r>
      <w:r>
        <w:rPr>
          <w:rFonts w:eastAsia="Times New Roman"/>
          <w:kern w:val="2"/>
          <w:lang w:val="en-US" w:eastAsia="zh-CN"/>
        </w:rPr>
        <w:t xml:space="preserve">previous </w:t>
      </w:r>
      <w:r>
        <w:rPr>
          <w:rFonts w:eastAsia="Times New Roman"/>
          <w:kern w:val="2"/>
          <w:lang w:eastAsia="zh-CN"/>
        </w:rPr>
        <w:t>RAN1 meeting</w:t>
      </w:r>
      <w:r>
        <w:rPr>
          <w:rFonts w:eastAsia="Times New Roman"/>
          <w:kern w:val="2"/>
          <w:lang w:val="en-US" w:eastAsia="zh-CN"/>
        </w:rPr>
        <w:t>s</w:t>
      </w:r>
      <w:r>
        <w:rPr>
          <w:rFonts w:eastAsia="Times New Roman"/>
          <w:kern w:val="2"/>
          <w:lang w:eastAsia="zh-CN"/>
        </w:rPr>
        <w:t>, the following agreement</w:t>
      </w:r>
      <w:r>
        <w:rPr>
          <w:rFonts w:eastAsia="Times New Roman"/>
          <w:kern w:val="2"/>
          <w:lang w:val="en-US" w:eastAsia="zh-CN"/>
        </w:rPr>
        <w:t>s</w:t>
      </w:r>
      <w:r>
        <w:rPr>
          <w:rFonts w:eastAsia="Times New Roman"/>
          <w:kern w:val="2"/>
          <w:lang w:eastAsia="zh-CN"/>
        </w:rPr>
        <w:t xml:space="preserve"> about </w:t>
      </w:r>
      <w:r>
        <w:rPr>
          <w:rFonts w:eastAsia="Malgun Gothic"/>
          <w:lang w:eastAsia="ko-KR"/>
        </w:rPr>
        <w:t>DL channel(s)/signal(s)/measurem</w:t>
      </w:r>
      <w:r>
        <w:rPr>
          <w:rFonts w:eastAsia="Malgun Gothic"/>
          <w:lang w:eastAsia="ko-KR"/>
        </w:rPr>
        <w:t>ent resource(s)</w:t>
      </w:r>
      <w:r>
        <w:rPr>
          <w:rFonts w:hint="eastAsia"/>
          <w:lang w:eastAsia="zh-CN"/>
        </w:rPr>
        <w:t xml:space="preserve"> used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measurement</w:t>
      </w:r>
      <w:r>
        <w:rPr>
          <w:rFonts w:eastAsia="Times New Roman"/>
          <w:kern w:val="2"/>
          <w:lang w:eastAsia="zh-CN"/>
        </w:rPr>
        <w:t xml:space="preserve"> w</w:t>
      </w:r>
      <w:r>
        <w:rPr>
          <w:rFonts w:eastAsia="Times New Roman"/>
          <w:kern w:val="2"/>
          <w:lang w:val="en-US" w:eastAsia="zh-CN"/>
        </w:rPr>
        <w:t>ere</w:t>
      </w:r>
      <w:r>
        <w:rPr>
          <w:rFonts w:eastAsia="Times New Roman"/>
          <w:kern w:val="2"/>
          <w:lang w:eastAsia="zh-CN"/>
        </w:rPr>
        <w:t xml:space="preserve"> </w:t>
      </w:r>
      <w:r>
        <w:rPr>
          <w:rFonts w:eastAsia="Times New Roman"/>
          <w:kern w:val="2"/>
          <w:lang w:val="en-US" w:eastAsia="zh-CN"/>
        </w:rPr>
        <w:t>ma</w:t>
      </w:r>
      <w:r>
        <w:rPr>
          <w:rFonts w:eastAsia="Times New Roman"/>
          <w:kern w:val="2"/>
          <w:lang w:eastAsia="zh-CN"/>
        </w:rPr>
        <w:t>d</w:t>
      </w:r>
      <w:r>
        <w:rPr>
          <w:rFonts w:eastAsia="Times New Roman"/>
          <w:kern w:val="2"/>
          <w:lang w:val="en-US" w:eastAsia="zh-CN"/>
        </w:rPr>
        <w:t>e</w:t>
      </w:r>
      <w:r>
        <w:rPr>
          <w:rFonts w:eastAsia="Times New Roman"/>
          <w:kern w:val="2"/>
          <w:lang w:eastAsia="zh-CN"/>
        </w:rPr>
        <w:t xml:space="preserve"> [</w:t>
      </w:r>
      <w:r>
        <w:rPr>
          <w:rFonts w:eastAsia="Times New Roman"/>
          <w:kern w:val="2"/>
          <w:lang w:val="en-US" w:eastAsia="zh-CN"/>
        </w:rPr>
        <w:t>4</w:t>
      </w:r>
      <w:r>
        <w:rPr>
          <w:rFonts w:eastAsia="Times New Roman"/>
          <w:kern w:val="2"/>
          <w:lang w:eastAsia="zh-CN"/>
        </w:rPr>
        <w:t>]</w:t>
      </w:r>
      <w:r>
        <w:rPr>
          <w:rFonts w:eastAsia="Times New Roman"/>
          <w:kern w:val="2"/>
          <w:lang w:val="en-US" w:eastAsia="zh-CN"/>
        </w:rPr>
        <w:t>[7]</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024FF">
        <w:tc>
          <w:tcPr>
            <w:tcW w:w="9854" w:type="dxa"/>
          </w:tcPr>
          <w:bookmarkEnd w:id="8"/>
          <w:p w:rsidR="002024FF" w:rsidRDefault="00DE1690">
            <w:pPr>
              <w:spacing w:after="0" w:line="240" w:lineRule="auto"/>
              <w:rPr>
                <w:b/>
                <w:bCs/>
                <w:sz w:val="18"/>
                <w:highlight w:val="green"/>
                <w:lang w:val="en-US" w:eastAsia="zh-CN"/>
              </w:rPr>
            </w:pPr>
            <w:proofErr w:type="gramStart"/>
            <w:r>
              <w:rPr>
                <w:b/>
                <w:bCs/>
                <w:sz w:val="18"/>
                <w:highlight w:val="green"/>
                <w:lang w:eastAsia="ko-KR"/>
              </w:rPr>
              <w:t>Agreement</w:t>
            </w:r>
            <w:r>
              <w:rPr>
                <w:rFonts w:hint="eastAsia"/>
                <w:b/>
                <w:bCs/>
                <w:sz w:val="18"/>
                <w:lang w:val="en-US" w:eastAsia="zh-CN"/>
              </w:rPr>
              <w:t>(</w:t>
            </w:r>
            <w:proofErr w:type="gramEnd"/>
            <w:r>
              <w:rPr>
                <w:rFonts w:hint="eastAsia"/>
                <w:b/>
                <w:bCs/>
                <w:sz w:val="18"/>
                <w:lang w:val="en-US" w:eastAsia="zh-CN"/>
              </w:rPr>
              <w:t>RAN1#111)</w:t>
            </w:r>
          </w:p>
          <w:p w:rsidR="002024FF" w:rsidRDefault="00DE1690">
            <w:pPr>
              <w:spacing w:after="0" w:line="240" w:lineRule="auto"/>
              <w:rPr>
                <w:rFonts w:eastAsia="Malgun Gothic"/>
                <w:sz w:val="18"/>
                <w:lang w:eastAsia="ko-KR"/>
              </w:rPr>
            </w:pPr>
            <w:r>
              <w:rPr>
                <w:rFonts w:eastAsia="Malgun Gothic"/>
                <w:sz w:val="18"/>
                <w:lang w:eastAsia="ko-KR"/>
              </w:rPr>
              <w:t xml:space="preserve">For </w:t>
            </w:r>
            <w:proofErr w:type="spellStart"/>
            <w:r>
              <w:rPr>
                <w:rFonts w:eastAsia="Malgun Gothic"/>
                <w:sz w:val="18"/>
                <w:lang w:eastAsia="ko-KR"/>
              </w:rPr>
              <w:t>gNB</w:t>
            </w:r>
            <w:proofErr w:type="spellEnd"/>
            <w:r>
              <w:rPr>
                <w:rFonts w:eastAsia="Malgun Gothic"/>
                <w:sz w:val="18"/>
                <w:lang w:eastAsia="ko-KR"/>
              </w:rPr>
              <w:t>-to-</w:t>
            </w:r>
            <w:proofErr w:type="spellStart"/>
            <w:r>
              <w:rPr>
                <w:rFonts w:eastAsia="Malgun Gothic"/>
                <w:sz w:val="18"/>
                <w:lang w:eastAsia="ko-KR"/>
              </w:rPr>
              <w:t>gNB</w:t>
            </w:r>
            <w:proofErr w:type="spellEnd"/>
            <w:r>
              <w:rPr>
                <w:rFonts w:eastAsia="Malgun Gothic"/>
                <w:sz w:val="18"/>
                <w:lang w:eastAsia="ko-KR"/>
              </w:rPr>
              <w:t xml:space="preserve"> co-channel CLI measurement and/or channel measurement, at least periodic NZP CSI-RS/SSB is the baseline in RAN1 study.</w:t>
            </w:r>
          </w:p>
          <w:p w:rsidR="002024FF" w:rsidRDefault="00DE1690">
            <w:pPr>
              <w:spacing w:after="0" w:line="240" w:lineRule="auto"/>
              <w:rPr>
                <w:rFonts w:eastAsia="Malgun Gothic"/>
                <w:sz w:val="18"/>
                <w:lang w:eastAsia="ko-KR"/>
              </w:rPr>
            </w:pPr>
            <w:r>
              <w:rPr>
                <w:rFonts w:eastAsia="Malgun Gothic"/>
                <w:sz w:val="18"/>
                <w:lang w:eastAsia="ko-KR"/>
              </w:rPr>
              <w:t xml:space="preserve">FFS: Whether SSB is </w:t>
            </w:r>
            <w:r>
              <w:rPr>
                <w:rFonts w:eastAsia="Malgun Gothic"/>
                <w:sz w:val="18"/>
                <w:lang w:eastAsia="ko-KR"/>
              </w:rPr>
              <w:t>CD-SSB or NCD-SSB</w:t>
            </w:r>
          </w:p>
          <w:p w:rsidR="002024FF" w:rsidRDefault="00DE1690">
            <w:pPr>
              <w:spacing w:after="0" w:line="240" w:lineRule="auto"/>
              <w:rPr>
                <w:rFonts w:eastAsia="Malgun Gothic"/>
                <w:sz w:val="18"/>
                <w:lang w:eastAsia="ko-KR"/>
              </w:rPr>
            </w:pPr>
            <w:r>
              <w:rPr>
                <w:rFonts w:eastAsia="Malgun Gothic"/>
                <w:sz w:val="18"/>
                <w:lang w:eastAsia="ko-KR"/>
              </w:rPr>
              <w:t xml:space="preserve">In the study RAN1 assumes that exchange of configuration for NZP CSI-RS /SSB can be an enabler for </w:t>
            </w:r>
            <w:proofErr w:type="spellStart"/>
            <w:r>
              <w:rPr>
                <w:rFonts w:eastAsia="Malgun Gothic"/>
                <w:sz w:val="18"/>
                <w:lang w:eastAsia="ko-KR"/>
              </w:rPr>
              <w:t>gNB</w:t>
            </w:r>
            <w:proofErr w:type="spellEnd"/>
            <w:r>
              <w:rPr>
                <w:rFonts w:eastAsia="Malgun Gothic"/>
                <w:sz w:val="18"/>
                <w:lang w:eastAsia="ko-KR"/>
              </w:rPr>
              <w:t>-to-</w:t>
            </w:r>
            <w:proofErr w:type="spellStart"/>
            <w:r>
              <w:rPr>
                <w:rFonts w:eastAsia="Malgun Gothic"/>
                <w:sz w:val="18"/>
                <w:lang w:eastAsia="ko-KR"/>
              </w:rPr>
              <w:t>gNB</w:t>
            </w:r>
            <w:proofErr w:type="spellEnd"/>
            <w:r>
              <w:rPr>
                <w:rFonts w:eastAsia="Malgun Gothic"/>
                <w:sz w:val="18"/>
                <w:lang w:eastAsia="ko-KR"/>
              </w:rPr>
              <w:t xml:space="preserve"> CLI measurement and/or channel measurement. </w:t>
            </w:r>
          </w:p>
          <w:p w:rsidR="002024FF" w:rsidRDefault="00DE1690">
            <w:pPr>
              <w:spacing w:after="0" w:line="240" w:lineRule="auto"/>
              <w:rPr>
                <w:b/>
                <w:bCs/>
                <w:sz w:val="18"/>
                <w:highlight w:val="green"/>
                <w:lang w:eastAsia="ko-KR"/>
              </w:rPr>
            </w:pPr>
            <w:proofErr w:type="gramStart"/>
            <w:r>
              <w:rPr>
                <w:b/>
                <w:bCs/>
                <w:sz w:val="18"/>
                <w:highlight w:val="green"/>
                <w:lang w:eastAsia="ko-KR"/>
              </w:rPr>
              <w:t>Agreement</w:t>
            </w:r>
            <w:r>
              <w:rPr>
                <w:rFonts w:hint="eastAsia"/>
                <w:b/>
                <w:bCs/>
                <w:sz w:val="18"/>
                <w:lang w:val="en-US" w:eastAsia="zh-CN"/>
              </w:rPr>
              <w:t>(</w:t>
            </w:r>
            <w:proofErr w:type="gramEnd"/>
            <w:r>
              <w:rPr>
                <w:rFonts w:hint="eastAsia"/>
                <w:b/>
                <w:bCs/>
                <w:sz w:val="18"/>
                <w:lang w:val="en-US" w:eastAsia="zh-CN"/>
              </w:rPr>
              <w:t>RAN1#111)</w:t>
            </w:r>
          </w:p>
          <w:p w:rsidR="002024FF" w:rsidRDefault="00DE1690">
            <w:pPr>
              <w:spacing w:after="0" w:line="240" w:lineRule="auto"/>
              <w:rPr>
                <w:rFonts w:eastAsia="Malgun Gothic"/>
                <w:sz w:val="18"/>
                <w:lang w:eastAsia="ko-KR"/>
              </w:rPr>
            </w:pPr>
            <w:r>
              <w:rPr>
                <w:rFonts w:eastAsia="Malgun Gothic"/>
                <w:sz w:val="18"/>
                <w:lang w:eastAsia="ko-KR"/>
              </w:rPr>
              <w:t xml:space="preserve">For </w:t>
            </w:r>
            <w:proofErr w:type="spellStart"/>
            <w:r>
              <w:rPr>
                <w:rFonts w:eastAsia="Malgun Gothic"/>
                <w:sz w:val="18"/>
                <w:lang w:eastAsia="ko-KR"/>
              </w:rPr>
              <w:t>gNB</w:t>
            </w:r>
            <w:proofErr w:type="spellEnd"/>
            <w:r>
              <w:rPr>
                <w:rFonts w:eastAsia="Malgun Gothic"/>
                <w:sz w:val="18"/>
                <w:lang w:eastAsia="ko-KR"/>
              </w:rPr>
              <w:t>-to-</w:t>
            </w:r>
            <w:proofErr w:type="spellStart"/>
            <w:r>
              <w:rPr>
                <w:rFonts w:eastAsia="Malgun Gothic"/>
                <w:sz w:val="18"/>
                <w:lang w:eastAsia="ko-KR"/>
              </w:rPr>
              <w:t>gNB</w:t>
            </w:r>
            <w:proofErr w:type="spellEnd"/>
            <w:r>
              <w:rPr>
                <w:rFonts w:eastAsia="Malgun Gothic"/>
                <w:sz w:val="18"/>
                <w:lang w:eastAsia="ko-KR"/>
              </w:rPr>
              <w:t xml:space="preserve"> co-channel CLI handling, beam level (i.e., based</w:t>
            </w:r>
            <w:r>
              <w:rPr>
                <w:rFonts w:eastAsia="Malgun Gothic"/>
                <w:sz w:val="18"/>
                <w:lang w:eastAsia="ko-KR"/>
              </w:rPr>
              <w:t xml:space="preserve"> on measurement result per SSB resource and/or per CSI-RS resource) CLI measurement can be considered for study.</w:t>
            </w:r>
          </w:p>
          <w:p w:rsidR="002024FF" w:rsidRDefault="00DE1690">
            <w:pPr>
              <w:spacing w:after="0" w:line="240" w:lineRule="auto"/>
              <w:rPr>
                <w:b/>
                <w:bCs/>
                <w:sz w:val="18"/>
                <w:highlight w:val="green"/>
                <w:lang w:eastAsia="ko-KR"/>
              </w:rPr>
            </w:pPr>
            <w:proofErr w:type="gramStart"/>
            <w:r>
              <w:rPr>
                <w:b/>
                <w:bCs/>
                <w:sz w:val="18"/>
                <w:highlight w:val="green"/>
                <w:lang w:eastAsia="ko-KR"/>
              </w:rPr>
              <w:t>Agreement</w:t>
            </w:r>
            <w:r>
              <w:rPr>
                <w:rFonts w:hint="eastAsia"/>
                <w:b/>
                <w:bCs/>
                <w:sz w:val="18"/>
                <w:lang w:val="en-US" w:eastAsia="zh-CN"/>
              </w:rPr>
              <w:t>(</w:t>
            </w:r>
            <w:proofErr w:type="gramEnd"/>
            <w:r>
              <w:rPr>
                <w:rFonts w:hint="eastAsia"/>
                <w:b/>
                <w:bCs/>
                <w:sz w:val="18"/>
                <w:lang w:val="en-US" w:eastAsia="zh-CN"/>
              </w:rPr>
              <w:t>RAN1#112)</w:t>
            </w:r>
          </w:p>
          <w:p w:rsidR="002024FF" w:rsidRDefault="00DE1690">
            <w:pPr>
              <w:spacing w:after="0" w:line="240" w:lineRule="auto"/>
              <w:rPr>
                <w:rFonts w:eastAsia="Malgun Gothic"/>
                <w:sz w:val="18"/>
                <w:lang w:eastAsia="ko-KR"/>
              </w:rPr>
            </w:pPr>
            <w:r>
              <w:rPr>
                <w:rFonts w:eastAsia="Malgun Gothic"/>
                <w:sz w:val="18"/>
                <w:lang w:eastAsia="ko-KR"/>
              </w:rPr>
              <w:t xml:space="preserve">For the study of </w:t>
            </w:r>
            <w:proofErr w:type="spellStart"/>
            <w:r>
              <w:rPr>
                <w:rFonts w:eastAsia="Malgun Gothic"/>
                <w:sz w:val="18"/>
                <w:lang w:eastAsia="ko-KR"/>
              </w:rPr>
              <w:t>gNB</w:t>
            </w:r>
            <w:proofErr w:type="spellEnd"/>
            <w:r>
              <w:rPr>
                <w:rFonts w:eastAsia="Malgun Gothic"/>
                <w:sz w:val="18"/>
                <w:lang w:eastAsia="ko-KR"/>
              </w:rPr>
              <w:t>-to-</w:t>
            </w:r>
            <w:proofErr w:type="spellStart"/>
            <w:r>
              <w:rPr>
                <w:rFonts w:eastAsia="Malgun Gothic"/>
                <w:sz w:val="18"/>
                <w:lang w:eastAsia="ko-KR"/>
              </w:rPr>
              <w:t>gNB</w:t>
            </w:r>
            <w:proofErr w:type="spellEnd"/>
            <w:r>
              <w:rPr>
                <w:rFonts w:eastAsia="Malgun Gothic"/>
                <w:sz w:val="18"/>
                <w:lang w:eastAsia="ko-KR"/>
              </w:rPr>
              <w:t xml:space="preserve"> co-channel interference measurement, it is assumed that both CD-SSB and NCD-SSB can be used for</w:t>
            </w:r>
            <w:r>
              <w:rPr>
                <w:rFonts w:eastAsia="Malgun Gothic"/>
                <w:sz w:val="18"/>
                <w:lang w:eastAsia="ko-KR"/>
              </w:rPr>
              <w:t xml:space="preserve"> </w:t>
            </w:r>
            <w:proofErr w:type="spellStart"/>
            <w:r>
              <w:rPr>
                <w:rFonts w:eastAsia="Malgun Gothic"/>
                <w:sz w:val="18"/>
                <w:lang w:eastAsia="ko-KR"/>
              </w:rPr>
              <w:t>gNB</w:t>
            </w:r>
            <w:proofErr w:type="spellEnd"/>
            <w:r>
              <w:rPr>
                <w:rFonts w:eastAsia="Malgun Gothic"/>
                <w:sz w:val="18"/>
                <w:lang w:eastAsia="ko-KR"/>
              </w:rPr>
              <w:t>-to-</w:t>
            </w:r>
            <w:proofErr w:type="spellStart"/>
            <w:r>
              <w:rPr>
                <w:rFonts w:eastAsia="Malgun Gothic"/>
                <w:sz w:val="18"/>
                <w:lang w:eastAsia="ko-KR"/>
              </w:rPr>
              <w:t>gNB</w:t>
            </w:r>
            <w:proofErr w:type="spellEnd"/>
            <w:r>
              <w:rPr>
                <w:rFonts w:eastAsia="Malgun Gothic"/>
                <w:sz w:val="18"/>
                <w:lang w:eastAsia="ko-KR"/>
              </w:rPr>
              <w:t xml:space="preserve"> CLI measurement.</w:t>
            </w:r>
          </w:p>
        </w:tc>
      </w:tr>
    </w:tbl>
    <w:p w:rsidR="002024FF" w:rsidRDefault="002024FF">
      <w:pPr>
        <w:rPr>
          <w:lang w:eastAsia="zh-CN"/>
        </w:rPr>
      </w:pPr>
    </w:p>
    <w:p w:rsidR="002024FF" w:rsidRDefault="00DE1690">
      <w:pPr>
        <w:rPr>
          <w:lang w:val="en-US" w:eastAsia="zh-CN"/>
        </w:rPr>
      </w:pPr>
      <w:r>
        <w:rPr>
          <w:rFonts w:hint="eastAsia"/>
          <w:lang w:val="en-US" w:eastAsia="zh-CN"/>
        </w:rPr>
        <w:t xml:space="preserve">Similar as UE-to-UE CLI measurement specified during Rel-16, both RSRP measurement and RSSI measurement can be considered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w:t>
      </w:r>
    </w:p>
    <w:p w:rsidR="002024FF" w:rsidRDefault="00DE1690">
      <w:pPr>
        <w:numPr>
          <w:ilvl w:val="0"/>
          <w:numId w:val="16"/>
        </w:numPr>
        <w:overflowPunct w:val="0"/>
        <w:autoSpaceDE w:val="0"/>
        <w:autoSpaceDN w:val="0"/>
        <w:adjustRightInd w:val="0"/>
        <w:snapToGrid/>
        <w:spacing w:after="180" w:line="259" w:lineRule="auto"/>
        <w:textAlignment w:val="baseline"/>
        <w:rPr>
          <w:lang w:eastAsia="zh-CN"/>
        </w:rPr>
      </w:pPr>
      <w:r>
        <w:rPr>
          <w:rFonts w:hint="eastAsia"/>
          <w:lang w:eastAsia="zh-CN"/>
        </w:rPr>
        <w:t>RSRP measurement</w:t>
      </w:r>
    </w:p>
    <w:p w:rsidR="002024FF" w:rsidRDefault="00DE1690">
      <w:pPr>
        <w:rPr>
          <w:rFonts w:eastAsia="等线"/>
          <w:lang w:val="en-US" w:eastAsia="zh-CN"/>
        </w:rPr>
      </w:pPr>
      <w:r>
        <w:rPr>
          <w:rFonts w:eastAsia="等线" w:hint="eastAsia"/>
          <w:lang w:eastAsia="zh-CN"/>
        </w:rPr>
        <w:t xml:space="preserve">Compared with RSSI measurement, it has the advantage of </w:t>
      </w:r>
      <w:r>
        <w:rPr>
          <w:rFonts w:eastAsia="等线" w:hint="eastAsia"/>
          <w:lang w:eastAsia="zh-CN"/>
        </w:rPr>
        <w:t>identifying interference sources, but the disadvantage is that it can only be used for intra-frequency CLI measurement</w:t>
      </w:r>
      <w:r>
        <w:rPr>
          <w:rFonts w:eastAsia="等线" w:hint="eastAsia"/>
          <w:lang w:val="en-US" w:eastAsia="zh-CN"/>
        </w:rPr>
        <w:t>, e.g., intra-</w:t>
      </w:r>
      <w:proofErr w:type="spellStart"/>
      <w:r>
        <w:rPr>
          <w:rFonts w:eastAsia="等线" w:hint="eastAsia"/>
          <w:lang w:val="en-US" w:eastAsia="zh-CN"/>
        </w:rPr>
        <w:t>subband</w:t>
      </w:r>
      <w:proofErr w:type="spellEnd"/>
      <w:r>
        <w:rPr>
          <w:rFonts w:eastAsia="等线" w:hint="eastAsia"/>
          <w:lang w:val="en-US" w:eastAsia="zh-CN"/>
        </w:rPr>
        <w:t xml:space="preserve"> CLI measurement</w:t>
      </w:r>
      <w:r>
        <w:rPr>
          <w:rFonts w:eastAsia="等线" w:hint="eastAsia"/>
          <w:lang w:eastAsia="zh-CN"/>
        </w:rPr>
        <w:t xml:space="preserve">. </w:t>
      </w:r>
      <w:r>
        <w:rPr>
          <w:rFonts w:eastAsia="等线" w:hint="eastAsia"/>
          <w:lang w:val="en-US" w:eastAsia="zh-CN"/>
        </w:rPr>
        <w:t xml:space="preserve">As agreed in RAN1#111 meeting, at least periodic NZP CSI-RS/SSB can be considered. </w:t>
      </w:r>
    </w:p>
    <w:p w:rsidR="002024FF" w:rsidRDefault="00DE1690">
      <w:pPr>
        <w:rPr>
          <w:rFonts w:eastAsia="等线"/>
          <w:lang w:val="en-US" w:eastAsia="zh-CN"/>
        </w:rPr>
      </w:pPr>
      <w:r>
        <w:rPr>
          <w:rFonts w:eastAsia="等线" w:hint="eastAsia"/>
          <w:lang w:val="en-US" w:eastAsia="zh-CN"/>
        </w:rPr>
        <w:t>Regarding SSBs,</w:t>
      </w:r>
      <w:r>
        <w:rPr>
          <w:rFonts w:eastAsia="等线" w:hint="eastAsia"/>
          <w:lang w:val="en-US" w:eastAsia="zh-CN"/>
        </w:rPr>
        <w:t xml:space="preserve"> they are transmitted periodically through sweeping mode, making them naturally suitable for obtaining per SSB interference. Further, the frequency domain location and time domain patterns are well designed, which benefits the information exchange of measu</w:t>
      </w:r>
      <w:r>
        <w:rPr>
          <w:rFonts w:eastAsia="等线" w:hint="eastAsia"/>
          <w:lang w:val="en-US" w:eastAsia="zh-CN"/>
        </w:rPr>
        <w:t xml:space="preserve">rement resources between </w:t>
      </w:r>
      <w:proofErr w:type="spellStart"/>
      <w:r>
        <w:rPr>
          <w:rFonts w:eastAsia="等线" w:hint="eastAsia"/>
          <w:lang w:val="en-US" w:eastAsia="zh-CN"/>
        </w:rPr>
        <w:t>gNBs</w:t>
      </w:r>
      <w:proofErr w:type="spellEnd"/>
      <w:r>
        <w:rPr>
          <w:rFonts w:eastAsia="等线" w:hint="eastAsia"/>
          <w:lang w:val="en-US" w:eastAsia="zh-CN"/>
        </w:rPr>
        <w:t xml:space="preserve">. </w:t>
      </w:r>
    </w:p>
    <w:p w:rsidR="002024FF" w:rsidRDefault="00DE1690">
      <w:pPr>
        <w:rPr>
          <w:rFonts w:eastAsia="等线"/>
          <w:lang w:val="en-US" w:eastAsia="zh-CN"/>
        </w:rPr>
      </w:pPr>
      <w:bookmarkStart w:id="9" w:name="OLE_LINK2"/>
      <w:r>
        <w:rPr>
          <w:rFonts w:eastAsia="等线" w:hint="eastAsia"/>
          <w:lang w:val="en-US" w:eastAsia="zh-CN"/>
        </w:rPr>
        <w:t>Regarding NZP-CSI-RS, it has the advantage of more flexible frequency resource configuration, so it can serve as an effective supplement to SSBs as a CLI measurement RS. In addition, it can also be used for channel measureme</w:t>
      </w:r>
      <w:r>
        <w:rPr>
          <w:rFonts w:eastAsia="等线" w:hint="eastAsia"/>
          <w:lang w:val="en-US" w:eastAsia="zh-CN"/>
        </w:rPr>
        <w:t xml:space="preserve">nt among </w:t>
      </w:r>
      <w:proofErr w:type="spellStart"/>
      <w:r>
        <w:rPr>
          <w:rFonts w:eastAsia="等线" w:hint="eastAsia"/>
          <w:lang w:val="en-US" w:eastAsia="zh-CN"/>
        </w:rPr>
        <w:t>gNBs</w:t>
      </w:r>
      <w:proofErr w:type="spellEnd"/>
      <w:r>
        <w:rPr>
          <w:rFonts w:eastAsia="等线" w:hint="eastAsia"/>
          <w:lang w:val="en-US" w:eastAsia="zh-CN"/>
        </w:rPr>
        <w:t xml:space="preserve"> for spatial domain coordination. </w:t>
      </w:r>
      <w:bookmarkEnd w:id="9"/>
    </w:p>
    <w:p w:rsidR="002024FF" w:rsidRDefault="00DE1690">
      <w:pPr>
        <w:numPr>
          <w:ilvl w:val="0"/>
          <w:numId w:val="16"/>
        </w:numPr>
        <w:overflowPunct w:val="0"/>
        <w:autoSpaceDE w:val="0"/>
        <w:autoSpaceDN w:val="0"/>
        <w:adjustRightInd w:val="0"/>
        <w:snapToGrid/>
        <w:spacing w:after="180" w:line="259" w:lineRule="auto"/>
        <w:textAlignment w:val="baseline"/>
        <w:rPr>
          <w:lang w:eastAsia="zh-CN"/>
        </w:rPr>
      </w:pPr>
      <w:r>
        <w:rPr>
          <w:rFonts w:hint="eastAsia"/>
          <w:lang w:eastAsia="zh-CN"/>
        </w:rPr>
        <w:t>RSSI measurement</w:t>
      </w:r>
    </w:p>
    <w:p w:rsidR="002024FF" w:rsidRDefault="00DE1690">
      <w:pPr>
        <w:rPr>
          <w:rFonts w:eastAsia="等线"/>
          <w:lang w:eastAsia="zh-CN"/>
        </w:rPr>
      </w:pPr>
      <w:r>
        <w:rPr>
          <w:rFonts w:eastAsia="等线" w:hint="eastAsia"/>
          <w:lang w:eastAsia="zh-CN"/>
        </w:rPr>
        <w:t xml:space="preserve">For RSSI measurement, it can </w:t>
      </w:r>
      <w:r>
        <w:rPr>
          <w:rFonts w:eastAsia="等线"/>
          <w:lang w:val="en-US" w:eastAsia="zh-CN"/>
        </w:rPr>
        <w:t xml:space="preserve">be </w:t>
      </w:r>
      <w:r>
        <w:rPr>
          <w:rFonts w:eastAsia="等线" w:hint="eastAsia"/>
          <w:lang w:eastAsia="zh-CN"/>
        </w:rPr>
        <w:t>base</w:t>
      </w:r>
      <w:r>
        <w:rPr>
          <w:rFonts w:eastAsia="等线"/>
          <w:lang w:val="en-US" w:eastAsia="zh-CN"/>
        </w:rPr>
        <w:t>d</w:t>
      </w:r>
      <w:r>
        <w:rPr>
          <w:rFonts w:eastAsia="等线" w:hint="eastAsia"/>
          <w:lang w:eastAsia="zh-CN"/>
        </w:rPr>
        <w:t xml:space="preserve"> on a measurement resource and the measurement result represents received signal strength on the measurement resource. The interference source cannot be d</w:t>
      </w:r>
      <w:r>
        <w:rPr>
          <w:rFonts w:eastAsia="等线" w:hint="eastAsia"/>
          <w:lang w:eastAsia="zh-CN"/>
        </w:rPr>
        <w:t>istinguished</w:t>
      </w:r>
      <w:r>
        <w:rPr>
          <w:rFonts w:eastAsia="等线" w:hint="eastAsia"/>
          <w:lang w:val="en-US" w:eastAsia="zh-CN"/>
        </w:rPr>
        <w:t xml:space="preserve"> unless different measurement resources are associated with dif</w:t>
      </w:r>
      <w:r>
        <w:rPr>
          <w:rFonts w:eastAsia="等线"/>
          <w:lang w:val="en-US" w:eastAsia="zh-CN"/>
        </w:rPr>
        <w:t>ferent aggressors</w:t>
      </w:r>
      <w:r>
        <w:rPr>
          <w:rFonts w:eastAsia="等线" w:hint="eastAsia"/>
          <w:lang w:eastAsia="zh-CN"/>
        </w:rPr>
        <w:t>. However, the advantage is that it can be used for</w:t>
      </w:r>
      <w:r>
        <w:rPr>
          <w:rFonts w:eastAsia="等线" w:hint="eastAsia"/>
          <w:lang w:val="en-US" w:eastAsia="zh-CN"/>
        </w:rPr>
        <w:t xml:space="preserve"> both of</w:t>
      </w:r>
      <w:r>
        <w:rPr>
          <w:rFonts w:eastAsia="等线" w:hint="eastAsia"/>
          <w:lang w:eastAsia="zh-CN"/>
        </w:rPr>
        <w:t xml:space="preserve"> intra-frequency CLI and adjacent-frequency CLI measurement</w:t>
      </w:r>
      <w:r>
        <w:rPr>
          <w:rFonts w:eastAsia="等线" w:hint="eastAsia"/>
          <w:lang w:val="en-US" w:eastAsia="zh-CN"/>
        </w:rPr>
        <w:t>, e.g., inter-</w:t>
      </w:r>
      <w:proofErr w:type="spellStart"/>
      <w:r>
        <w:rPr>
          <w:rFonts w:eastAsia="等线" w:hint="eastAsia"/>
          <w:lang w:val="en-US" w:eastAsia="zh-CN"/>
        </w:rPr>
        <w:t>subband</w:t>
      </w:r>
      <w:proofErr w:type="spellEnd"/>
      <w:r>
        <w:rPr>
          <w:rFonts w:eastAsia="等线" w:hint="eastAsia"/>
          <w:lang w:val="en-US" w:eastAsia="zh-CN"/>
        </w:rPr>
        <w:t xml:space="preserve"> CLI measurement</w:t>
      </w:r>
      <w:r>
        <w:rPr>
          <w:rFonts w:eastAsia="等线" w:hint="eastAsia"/>
          <w:lang w:eastAsia="zh-CN"/>
        </w:rPr>
        <w:t xml:space="preserve">. </w:t>
      </w:r>
    </w:p>
    <w:p w:rsidR="002024FF" w:rsidRDefault="00DE1690">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2</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i/>
          <w:lang w:val="en-US" w:eastAsia="zh-CN"/>
        </w:rPr>
        <w:t xml:space="preserve">both RSRP measurement and RSSI measurement can be considered. </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based RRM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The existing configuration of RSSI measurement resource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2024FF" w:rsidRDefault="002024FF">
      <w:pPr>
        <w:rPr>
          <w:rFonts w:eastAsia="等线"/>
          <w:lang w:eastAsia="zh-CN"/>
        </w:rPr>
      </w:pPr>
    </w:p>
    <w:p w:rsidR="002024FF" w:rsidRDefault="00DE1690">
      <w:pPr>
        <w:pStyle w:val="2"/>
        <w:rPr>
          <w:lang w:val="en-US" w:eastAsia="zh-CN"/>
        </w:rPr>
      </w:pPr>
      <w:r>
        <w:rPr>
          <w:rFonts w:hint="eastAsia"/>
          <w:lang w:val="en-US" w:eastAsia="zh-CN"/>
        </w:rPr>
        <w:t>Channel measurement</w:t>
      </w:r>
    </w:p>
    <w:p w:rsidR="002024FF" w:rsidRDefault="00DE1690">
      <w:pPr>
        <w:overflowPunct w:val="0"/>
        <w:autoSpaceDE w:val="0"/>
        <w:autoSpaceDN w:val="0"/>
        <w:adjustRightInd w:val="0"/>
        <w:snapToGrid/>
        <w:spacing w:after="180" w:line="259" w:lineRule="auto"/>
        <w:textAlignment w:val="baseline"/>
        <w:rPr>
          <w:iCs/>
          <w:color w:val="000000" w:themeColor="text1"/>
          <w:lang w:val="en-US" w:eastAsia="zh-CN"/>
        </w:rPr>
      </w:pPr>
      <w:r>
        <w:rPr>
          <w:rFonts w:hint="eastAsia"/>
          <w:iCs/>
          <w:color w:val="000000" w:themeColor="text1"/>
          <w:lang w:eastAsia="zh-CN"/>
        </w:rPr>
        <w:t>I</w:t>
      </w:r>
      <w:r>
        <w:rPr>
          <w:iCs/>
          <w:color w:val="000000" w:themeColor="text1"/>
          <w:lang w:eastAsia="zh-CN"/>
        </w:rPr>
        <w:t xml:space="preserve">t has been agreed to consider periodic NZP CSI-RS and SSB as the baseline for </w:t>
      </w:r>
      <w:proofErr w:type="spellStart"/>
      <w:r>
        <w:rPr>
          <w:iCs/>
          <w:color w:val="000000" w:themeColor="text1"/>
          <w:lang w:eastAsia="zh-CN"/>
        </w:rPr>
        <w:t>gNB</w:t>
      </w:r>
      <w:proofErr w:type="spellEnd"/>
      <w:r>
        <w:rPr>
          <w:iCs/>
          <w:color w:val="000000" w:themeColor="text1"/>
          <w:lang w:eastAsia="zh-CN"/>
        </w:rPr>
        <w:t>-to-</w:t>
      </w:r>
      <w:proofErr w:type="spellStart"/>
      <w:r>
        <w:rPr>
          <w:iCs/>
          <w:color w:val="000000" w:themeColor="text1"/>
          <w:lang w:eastAsia="zh-CN"/>
        </w:rPr>
        <w:t>gN</w:t>
      </w:r>
      <w:r>
        <w:rPr>
          <w:iCs/>
          <w:color w:val="000000" w:themeColor="text1"/>
          <w:lang w:eastAsia="zh-CN"/>
        </w:rPr>
        <w:t>B</w:t>
      </w:r>
      <w:proofErr w:type="spellEnd"/>
      <w:r>
        <w:rPr>
          <w:iCs/>
          <w:color w:val="000000" w:themeColor="text1"/>
          <w:lang w:eastAsia="zh-CN"/>
        </w:rPr>
        <w:t xml:space="preserve"> co-channel CLI measurement and/or channel measurement. Once the aggressor base station obtains the channel station information between aggressor base station and victim base station, the aggressor can perform CLI handling mechanism (e.g., beam nulling) t</w:t>
      </w:r>
      <w:r>
        <w:rPr>
          <w:iCs/>
          <w:color w:val="000000" w:themeColor="text1"/>
          <w:lang w:eastAsia="zh-CN"/>
        </w:rPr>
        <w:t>o address the CLI. The accuracy of channel measurement between aggressor and victim directly impacts the CLI handling.</w:t>
      </w:r>
      <w:r>
        <w:rPr>
          <w:iCs/>
          <w:color w:val="000000" w:themeColor="text1"/>
          <w:lang w:val="en-US" w:eastAsia="zh-CN"/>
        </w:rPr>
        <w:t xml:space="preserve"> The more accurate channel measurement results the aggressor get, the better performance of the CLI handling we can obtain. </w:t>
      </w:r>
    </w:p>
    <w:p w:rsidR="002024FF" w:rsidRDefault="00DE1690">
      <w:pPr>
        <w:rPr>
          <w:rFonts w:eastAsia="等线"/>
          <w:color w:val="000000" w:themeColor="text1"/>
          <w:lang w:eastAsia="zh-CN"/>
        </w:rPr>
      </w:pPr>
      <w:r>
        <w:rPr>
          <w:rFonts w:eastAsia="等线"/>
          <w:color w:val="000000" w:themeColor="text1"/>
          <w:lang w:eastAsia="zh-CN"/>
        </w:rPr>
        <w:lastRenderedPageBreak/>
        <w:t xml:space="preserve">According to the latest NR specification, NZP CSI-RS can be configured with up to 32 ports. However, lots of macro base stations in the field are equipped with 64 antenna ports and 192 antenna elements. </w:t>
      </w:r>
    </w:p>
    <w:p w:rsidR="002024FF" w:rsidRDefault="00DE1690">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1</w:t>
      </w:r>
      <w:r>
        <w:rPr>
          <w:rFonts w:eastAsia="等线"/>
          <w:i/>
          <w:color w:val="000000" w:themeColor="text1"/>
          <w:lang w:eastAsia="zh-CN"/>
        </w:rPr>
        <w:t>: The existing CSI-RS can be configured</w:t>
      </w:r>
      <w:r>
        <w:rPr>
          <w:rFonts w:eastAsia="等线"/>
          <w:i/>
          <w:color w:val="000000" w:themeColor="text1"/>
          <w:lang w:eastAsia="zh-CN"/>
        </w:rPr>
        <w:t xml:space="preserve"> with up to 32 ports, which is not </w:t>
      </w:r>
      <w:proofErr w:type="gramStart"/>
      <w:r>
        <w:rPr>
          <w:rFonts w:eastAsia="等线"/>
          <w:i/>
          <w:color w:val="000000" w:themeColor="text1"/>
          <w:lang w:eastAsia="zh-CN"/>
        </w:rPr>
        <w:t>sufficient</w:t>
      </w:r>
      <w:proofErr w:type="gramEnd"/>
      <w:r>
        <w:rPr>
          <w:rFonts w:eastAsia="等线"/>
          <w:i/>
          <w:color w:val="000000" w:themeColor="text1"/>
          <w:lang w:eastAsia="zh-CN"/>
        </w:rPr>
        <w:t xml:space="preserve">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in the practice.</w:t>
      </w:r>
    </w:p>
    <w:p w:rsidR="002024FF" w:rsidRDefault="002024FF">
      <w:pPr>
        <w:rPr>
          <w:rFonts w:eastAsia="等线"/>
          <w:color w:val="000000" w:themeColor="text1"/>
          <w:lang w:eastAsia="zh-CN"/>
        </w:rPr>
      </w:pPr>
    </w:p>
    <w:p w:rsidR="002024FF" w:rsidRDefault="00DE1690">
      <w:pPr>
        <w:rPr>
          <w:rFonts w:eastAsia="等线"/>
          <w:color w:val="000000" w:themeColor="text1"/>
          <w:lang w:eastAsia="zh-CN"/>
        </w:rPr>
      </w:pPr>
      <w:r>
        <w:rPr>
          <w:rFonts w:eastAsia="等线"/>
          <w:color w:val="000000" w:themeColor="text1"/>
          <w:lang w:eastAsia="zh-CN"/>
        </w:rPr>
        <w:t xml:space="preserve">To </w:t>
      </w:r>
      <w:r>
        <w:rPr>
          <w:rFonts w:eastAsia="等线"/>
          <w:color w:val="000000" w:themeColor="text1"/>
          <w:lang w:val="en-US" w:eastAsia="zh-CN"/>
        </w:rPr>
        <w:t xml:space="preserve">get the full picture of </w:t>
      </w:r>
      <w:r>
        <w:rPr>
          <w:rFonts w:eastAsia="等线"/>
          <w:color w:val="000000" w:themeColor="text1"/>
          <w:lang w:eastAsia="zh-CN"/>
        </w:rPr>
        <w:t xml:space="preserve">the channel between aggressor base station and victim base station, the </w:t>
      </w:r>
      <w:r>
        <w:rPr>
          <w:rFonts w:eastAsia="等线"/>
          <w:color w:val="000000" w:themeColor="text1"/>
          <w:lang w:eastAsia="zh-CN"/>
        </w:rPr>
        <w:t xml:space="preserve">existing NZP CSI-RS design with up to 32 ports is not </w:t>
      </w:r>
      <w:proofErr w:type="gramStart"/>
      <w:r>
        <w:rPr>
          <w:rFonts w:eastAsia="等线"/>
          <w:color w:val="000000" w:themeColor="text1"/>
          <w:lang w:eastAsia="zh-CN"/>
        </w:rPr>
        <w:t>sufficient</w:t>
      </w:r>
      <w:proofErr w:type="gramEnd"/>
      <w:r>
        <w:rPr>
          <w:rFonts w:eastAsia="等线"/>
          <w:color w:val="000000" w:themeColor="text1"/>
          <w:lang w:eastAsia="zh-CN"/>
        </w:rPr>
        <w:t>. The following alternatives can be considered for addressing this issue.</w:t>
      </w:r>
    </w:p>
    <w:p w:rsidR="002024FF" w:rsidRDefault="00DE1690">
      <w:pPr>
        <w:jc w:val="center"/>
        <w:rPr>
          <w:rFonts w:eastAsia="等线"/>
          <w:color w:val="000000" w:themeColor="text1"/>
          <w:lang w:eastAsia="zh-CN"/>
        </w:rPr>
      </w:pPr>
      <w:r>
        <w:rPr>
          <w:rFonts w:hint="eastAsia"/>
          <w:b/>
          <w:bCs/>
          <w:lang w:val="en-US" w:eastAsia="zh-CN"/>
        </w:rPr>
        <w:t>Table</w:t>
      </w:r>
      <w:r>
        <w:rPr>
          <w:rFonts w:hint="eastAsia"/>
          <w:b/>
          <w:bCs/>
          <w:lang w:eastAsia="zh-CN"/>
        </w:rPr>
        <w:t xml:space="preserve">-1: </w:t>
      </w:r>
      <w:r>
        <w:rPr>
          <w:rFonts w:hint="eastAsia"/>
          <w:b/>
          <w:bCs/>
          <w:lang w:val="en-US" w:eastAsia="zh-CN"/>
        </w:rPr>
        <w:t>Comparison of different alternatives</w:t>
      </w:r>
    </w:p>
    <w:tbl>
      <w:tblPr>
        <w:tblStyle w:val="afd"/>
        <w:tblW w:w="0" w:type="auto"/>
        <w:tblLook w:val="04A0" w:firstRow="1" w:lastRow="0" w:firstColumn="1" w:lastColumn="0" w:noHBand="0" w:noVBand="1"/>
      </w:tblPr>
      <w:tblGrid>
        <w:gridCol w:w="1194"/>
        <w:gridCol w:w="8435"/>
      </w:tblGrid>
      <w:tr w:rsidR="002024FF">
        <w:tc>
          <w:tcPr>
            <w:tcW w:w="1129" w:type="dxa"/>
            <w:shd w:val="clear" w:color="auto" w:fill="E7E6E6" w:themeFill="background2"/>
            <w:vAlign w:val="center"/>
          </w:tcPr>
          <w:p w:rsidR="002024FF" w:rsidRDefault="00DE1690">
            <w:pPr>
              <w:spacing w:before="0" w:after="0" w:line="240" w:lineRule="auto"/>
              <w:jc w:val="center"/>
              <w:rPr>
                <w:rFonts w:eastAsia="等线"/>
                <w:color w:val="000000" w:themeColor="text1"/>
                <w:lang w:eastAsia="zh-CN"/>
              </w:rPr>
            </w:pPr>
            <w:r>
              <w:rPr>
                <w:rFonts w:eastAsia="等线"/>
                <w:color w:val="000000" w:themeColor="text1"/>
                <w:lang w:eastAsia="zh-CN"/>
              </w:rPr>
              <w:t>Alternatives</w:t>
            </w:r>
          </w:p>
        </w:tc>
        <w:tc>
          <w:tcPr>
            <w:tcW w:w="8500" w:type="dxa"/>
            <w:shd w:val="clear" w:color="auto" w:fill="E7E6E6" w:themeFill="background2"/>
            <w:vAlign w:val="center"/>
          </w:tcPr>
          <w:p w:rsidR="002024FF" w:rsidRDefault="00DE1690">
            <w:pPr>
              <w:spacing w:before="0" w:after="0" w:line="240" w:lineRule="auto"/>
              <w:jc w:val="center"/>
              <w:rPr>
                <w:rFonts w:eastAsia="等线"/>
                <w:color w:val="000000" w:themeColor="text1"/>
                <w:lang w:eastAsia="zh-CN"/>
              </w:rPr>
            </w:pPr>
            <w:r>
              <w:rPr>
                <w:rFonts w:eastAsia="等线"/>
                <w:color w:val="000000" w:themeColor="text1"/>
                <w:lang w:eastAsia="zh-CN"/>
              </w:rPr>
              <w:t>Pros and Cons</w:t>
            </w:r>
          </w:p>
        </w:tc>
      </w:tr>
      <w:tr w:rsidR="002024FF">
        <w:tc>
          <w:tcPr>
            <w:tcW w:w="1129" w:type="dxa"/>
            <w:vAlign w:val="center"/>
          </w:tcPr>
          <w:p w:rsidR="002024FF" w:rsidRDefault="00DE1690">
            <w:pPr>
              <w:spacing w:before="0" w:after="0" w:line="240" w:lineRule="auto"/>
              <w:jc w:val="center"/>
              <w:rPr>
                <w:rFonts w:eastAsia="等线"/>
                <w:color w:val="000000" w:themeColor="text1"/>
                <w:lang w:eastAsia="zh-CN"/>
              </w:rPr>
            </w:pPr>
            <w:r>
              <w:rPr>
                <w:rFonts w:eastAsia="等线"/>
                <w:color w:val="000000" w:themeColor="text1"/>
                <w:lang w:eastAsia="zh-CN"/>
              </w:rPr>
              <w:t>Alt.1</w:t>
            </w:r>
          </w:p>
        </w:tc>
        <w:tc>
          <w:tcPr>
            <w:tcW w:w="8500" w:type="dxa"/>
          </w:tcPr>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w:t>
            </w:r>
            <w:bookmarkStart w:id="10" w:name="_Hlk126162617"/>
            <w:r>
              <w:rPr>
                <w:rFonts w:eastAsia="等线"/>
                <w:color w:val="000000" w:themeColor="text1"/>
                <w:lang w:eastAsia="zh-CN"/>
              </w:rPr>
              <w:t xml:space="preserve">Aggressor virtualizes the 64 antenna ports into 32 CSI-RS ports and obtains the 32-port CSI between aggressor and victim. </w:t>
            </w:r>
            <w:bookmarkEnd w:id="10"/>
          </w:p>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No spec impacts. </w:t>
            </w:r>
          </w:p>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If the aggressor obtains the DL channel information from its UE via SRS, the aggressor generates the DL</w:t>
            </w:r>
            <w:r>
              <w:rPr>
                <w:rFonts w:eastAsia="等线"/>
                <w:color w:val="000000" w:themeColor="text1"/>
                <w:lang w:eastAsia="zh-CN"/>
              </w:rPr>
              <w:t xml:space="preserve"> precoding matrix W</w:t>
            </w:r>
            <w:r>
              <w:rPr>
                <w:rFonts w:eastAsia="等线"/>
                <w:color w:val="000000" w:themeColor="text1"/>
                <w:vertAlign w:val="subscript"/>
                <w:lang w:eastAsia="zh-CN"/>
              </w:rPr>
              <w:t>64xN</w:t>
            </w:r>
            <w:r>
              <w:rPr>
                <w:rFonts w:eastAsia="等线"/>
                <w:color w:val="000000" w:themeColor="text1"/>
                <w:lang w:eastAsia="zh-CN"/>
              </w:rPr>
              <w:t xml:space="preserve">, where N is the rank number. However, aggressor base station only obtains the 32-port CSI between aggressor and victim. </w:t>
            </w:r>
            <w:proofErr w:type="gramStart"/>
            <w:r>
              <w:rPr>
                <w:rFonts w:eastAsia="等线"/>
                <w:color w:val="000000" w:themeColor="text1"/>
                <w:lang w:eastAsia="zh-CN"/>
              </w:rPr>
              <w:t>In order to</w:t>
            </w:r>
            <w:proofErr w:type="gramEnd"/>
            <w:r>
              <w:rPr>
                <w:rFonts w:eastAsia="等线"/>
                <w:color w:val="000000" w:themeColor="text1"/>
                <w:lang w:eastAsia="zh-CN"/>
              </w:rPr>
              <w:t xml:space="preserve"> perform beam nulling at the aggressor side, the 32-port CSI is not compatible with the DL precoding </w:t>
            </w:r>
            <w:r>
              <w:rPr>
                <w:rFonts w:eastAsia="等线"/>
                <w:color w:val="000000" w:themeColor="text1"/>
                <w:lang w:eastAsia="zh-CN"/>
              </w:rPr>
              <w:t>matrix W</w:t>
            </w:r>
            <w:r>
              <w:rPr>
                <w:rFonts w:eastAsia="等线"/>
                <w:color w:val="000000" w:themeColor="text1"/>
                <w:vertAlign w:val="subscript"/>
                <w:lang w:eastAsia="zh-CN"/>
              </w:rPr>
              <w:t>64xN</w:t>
            </w:r>
            <w:r>
              <w:rPr>
                <w:rFonts w:eastAsia="等线"/>
                <w:color w:val="000000" w:themeColor="text1"/>
                <w:lang w:eastAsia="zh-CN"/>
              </w:rPr>
              <w:t xml:space="preserve"> and impacts the accuracy of beam nulling. </w:t>
            </w:r>
          </w:p>
        </w:tc>
      </w:tr>
      <w:tr w:rsidR="002024FF">
        <w:tc>
          <w:tcPr>
            <w:tcW w:w="1129" w:type="dxa"/>
            <w:vAlign w:val="center"/>
          </w:tcPr>
          <w:p w:rsidR="002024FF" w:rsidRDefault="00DE1690">
            <w:pPr>
              <w:spacing w:before="0" w:after="0" w:line="240" w:lineRule="auto"/>
              <w:jc w:val="center"/>
              <w:rPr>
                <w:rFonts w:eastAsia="等线"/>
                <w:color w:val="000000" w:themeColor="text1"/>
                <w:lang w:eastAsia="zh-CN"/>
              </w:rPr>
            </w:pPr>
            <w:r>
              <w:rPr>
                <w:rFonts w:eastAsia="等线"/>
                <w:color w:val="000000" w:themeColor="text1"/>
                <w:lang w:eastAsia="zh-CN"/>
              </w:rPr>
              <w:t>Alt.2</w:t>
            </w:r>
          </w:p>
        </w:tc>
        <w:tc>
          <w:tcPr>
            <w:tcW w:w="8500" w:type="dxa"/>
          </w:tcPr>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Define NZP CSI-RS with up to 64 ports.</w:t>
            </w:r>
          </w:p>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Aggressor can obtain accurate channel information between aggressor and victim.</w:t>
            </w:r>
          </w:p>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Lots of spec impacts, e.g., new resource mapping, ne</w:t>
            </w:r>
            <w:r>
              <w:rPr>
                <w:rFonts w:eastAsia="等线"/>
                <w:color w:val="000000" w:themeColor="text1"/>
                <w:lang w:eastAsia="zh-CN"/>
              </w:rPr>
              <w:t xml:space="preserve">w port mapping </w:t>
            </w:r>
            <w:proofErr w:type="gramStart"/>
            <w:r>
              <w:rPr>
                <w:rFonts w:eastAsia="等线"/>
                <w:color w:val="000000" w:themeColor="text1"/>
                <w:lang w:eastAsia="zh-CN"/>
              </w:rPr>
              <w:t>and etc.</w:t>
            </w:r>
            <w:proofErr w:type="gramEnd"/>
          </w:p>
        </w:tc>
      </w:tr>
      <w:tr w:rsidR="002024FF">
        <w:tc>
          <w:tcPr>
            <w:tcW w:w="1129" w:type="dxa"/>
            <w:vAlign w:val="center"/>
          </w:tcPr>
          <w:p w:rsidR="002024FF" w:rsidRDefault="00DE1690">
            <w:pPr>
              <w:spacing w:before="0" w:after="0" w:line="240" w:lineRule="auto"/>
              <w:jc w:val="center"/>
              <w:rPr>
                <w:rFonts w:eastAsia="等线"/>
                <w:color w:val="000000" w:themeColor="text1"/>
                <w:lang w:eastAsia="zh-CN"/>
              </w:rPr>
            </w:pPr>
            <w:r>
              <w:rPr>
                <w:rFonts w:eastAsia="等线"/>
                <w:color w:val="000000" w:themeColor="text1"/>
                <w:lang w:eastAsia="zh-CN"/>
              </w:rPr>
              <w:t>Alt.3</w:t>
            </w:r>
          </w:p>
        </w:tc>
        <w:tc>
          <w:tcPr>
            <w:tcW w:w="8500" w:type="dxa"/>
          </w:tcPr>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Two 32-port CSI-RS resources are grouped together to measure the CSI between aggressor and victim, which is </w:t>
            </w:r>
            <w:proofErr w:type="gramStart"/>
            <w:r>
              <w:rPr>
                <w:rFonts w:eastAsia="等线"/>
                <w:color w:val="000000" w:themeColor="text1"/>
                <w:lang w:eastAsia="zh-CN"/>
              </w:rPr>
              <w:t>similar to</w:t>
            </w:r>
            <w:proofErr w:type="gramEnd"/>
            <w:r>
              <w:rPr>
                <w:rFonts w:eastAsia="等线"/>
                <w:color w:val="000000" w:themeColor="text1"/>
                <w:lang w:eastAsia="zh-CN"/>
              </w:rPr>
              <w:t xml:space="preserve"> the CSI-RS pairing defined in Rel-17 Multi-TRP CSI.</w:t>
            </w:r>
          </w:p>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can obtain accurate channel information between aggressor and victim with minor spec impacts via reusing CSI-RS pairing defined in Rel-17 Multi-TRP CSI. </w:t>
            </w:r>
          </w:p>
          <w:p w:rsidR="002024FF" w:rsidRDefault="00DE1690">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Aggressor needs to combine the CSI reports (e.g., PMI) from victim together </w:t>
            </w:r>
            <w:proofErr w:type="gramStart"/>
            <w:r>
              <w:rPr>
                <w:rFonts w:eastAsia="等线"/>
                <w:color w:val="000000" w:themeColor="text1"/>
                <w:lang w:eastAsia="zh-CN"/>
              </w:rPr>
              <w:t>in order</w:t>
            </w:r>
            <w:r>
              <w:rPr>
                <w:rFonts w:eastAsia="等线"/>
                <w:color w:val="000000" w:themeColor="text1"/>
                <w:lang w:eastAsia="zh-CN"/>
              </w:rPr>
              <w:t xml:space="preserve"> to</w:t>
            </w:r>
            <w:proofErr w:type="gramEnd"/>
            <w:r>
              <w:rPr>
                <w:rFonts w:eastAsia="等线"/>
                <w:color w:val="000000" w:themeColor="text1"/>
                <w:lang w:eastAsia="zh-CN"/>
              </w:rPr>
              <w:t xml:space="preserve"> obtain the full CSI between aggressor and victim. </w:t>
            </w:r>
          </w:p>
        </w:tc>
      </w:tr>
    </w:tbl>
    <w:p w:rsidR="002024FF" w:rsidRDefault="002024FF">
      <w:pPr>
        <w:rPr>
          <w:rFonts w:eastAsia="等线"/>
          <w:b/>
          <w:i/>
          <w:color w:val="000000" w:themeColor="text1"/>
          <w:lang w:eastAsia="zh-CN"/>
        </w:rPr>
      </w:pPr>
    </w:p>
    <w:p w:rsidR="002024FF" w:rsidRDefault="00DE1690">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hint="eastAsia"/>
          <w:b/>
          <w:i/>
          <w:color w:val="000000" w:themeColor="text1"/>
          <w:lang w:val="en-US" w:eastAsia="zh-CN"/>
        </w:rPr>
        <w:t>3</w:t>
      </w:r>
      <w:r>
        <w:rPr>
          <w:rFonts w:eastAsia="等线"/>
          <w:i/>
          <w:color w:val="000000" w:themeColor="text1"/>
          <w:lang w:eastAsia="zh-CN"/>
        </w:rPr>
        <w:t xml:space="preserve">: </w:t>
      </w:r>
      <w:proofErr w:type="gramStart"/>
      <w:r>
        <w:rPr>
          <w:rFonts w:eastAsia="等线"/>
          <w:i/>
          <w:color w:val="000000" w:themeColor="text1"/>
          <w:lang w:eastAsia="zh-CN"/>
        </w:rPr>
        <w:t>In order to</w:t>
      </w:r>
      <w:proofErr w:type="gramEnd"/>
      <w:r>
        <w:rPr>
          <w:rFonts w:eastAsia="等线"/>
          <w:i/>
          <w:color w:val="000000" w:themeColor="text1"/>
          <w:lang w:eastAsia="zh-CN"/>
        </w:rPr>
        <w:t xml:space="preserve">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consider the following potential alternatives:</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lt.1: Aggressor</w:t>
      </w:r>
      <w:r>
        <w:rPr>
          <w:rFonts w:eastAsia="等线"/>
          <w:i/>
          <w:color w:val="000000" w:themeColor="text1"/>
          <w:lang w:eastAsia="zh-CN"/>
        </w:rPr>
        <w:t xml:space="preserve"> virtualizes the 64 antenna ports into 32 CSI-RS ports and obtains the 32-port CSI between aggressor and victim.</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lt.2: Define NZP CSI-RS with up to 64 ports.</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lt.3: Two 32-port CSI-RS resources are grouped together to measure the CSI between aggressor and</w:t>
      </w:r>
      <w:r>
        <w:rPr>
          <w:rFonts w:eastAsia="等线"/>
          <w:i/>
          <w:color w:val="000000" w:themeColor="text1"/>
          <w:lang w:eastAsia="zh-CN"/>
        </w:rPr>
        <w:t xml:space="preserve"> victim, which is </w:t>
      </w:r>
      <w:proofErr w:type="gramStart"/>
      <w:r>
        <w:rPr>
          <w:rFonts w:eastAsia="等线"/>
          <w:i/>
          <w:color w:val="000000" w:themeColor="text1"/>
          <w:lang w:eastAsia="zh-CN"/>
        </w:rPr>
        <w:t>similar to</w:t>
      </w:r>
      <w:proofErr w:type="gramEnd"/>
      <w:r>
        <w:rPr>
          <w:rFonts w:eastAsia="等线"/>
          <w:i/>
          <w:color w:val="000000" w:themeColor="text1"/>
          <w:lang w:eastAsia="zh-CN"/>
        </w:rPr>
        <w:t xml:space="preserve"> the CSI-RS pairing defined in Rel-17 Multi-TRP CSI.</w:t>
      </w:r>
    </w:p>
    <w:p w:rsidR="002024FF" w:rsidRDefault="002024FF">
      <w:pPr>
        <w:pStyle w:val="aff5"/>
        <w:ind w:left="840"/>
        <w:rPr>
          <w:rFonts w:eastAsia="等线"/>
          <w:i/>
          <w:color w:val="000000" w:themeColor="text1"/>
          <w:lang w:eastAsia="zh-CN"/>
        </w:rPr>
      </w:pPr>
    </w:p>
    <w:p w:rsidR="002024FF" w:rsidRDefault="00DE1690">
      <w:pPr>
        <w:pStyle w:val="2"/>
      </w:pPr>
      <w:r>
        <w:rPr>
          <w:rFonts w:hint="eastAsia"/>
        </w:rPr>
        <w:t xml:space="preserve">Tx/Rx timing adjustment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w:t>
      </w:r>
      <w:r>
        <w:rPr>
          <w:rFonts w:hint="eastAsia"/>
        </w:rPr>
        <w:t>measurement</w:t>
      </w:r>
    </w:p>
    <w:p w:rsidR="002024FF" w:rsidRDefault="00DE1690">
      <w:pPr>
        <w:rPr>
          <w:rFonts w:eastAsia="微软雅黑"/>
          <w:iCs/>
          <w:color w:val="000000" w:themeColor="text1"/>
          <w:kern w:val="24"/>
          <w:lang w:eastAsia="zh-CN"/>
        </w:rPr>
      </w:pPr>
      <w:r>
        <w:rPr>
          <w:rFonts w:eastAsia="微软雅黑" w:hint="eastAsia"/>
          <w:iCs/>
          <w:color w:val="000000" w:themeColor="text1"/>
          <w:kern w:val="24"/>
          <w:lang w:eastAsia="zh-CN"/>
        </w:rPr>
        <w:t>W</w:t>
      </w:r>
      <w:r>
        <w:rPr>
          <w:rFonts w:eastAsia="微软雅黑"/>
          <w:iCs/>
          <w:color w:val="000000" w:themeColor="text1"/>
          <w:kern w:val="24"/>
          <w:lang w:eastAsia="zh-CN"/>
        </w:rPr>
        <w:t xml:space="preserve">hen the aggressor transmits reference signal (e.g., CSI-RS) to victim, the victim will measure the reference signal and feedback measurement report as well. When measuring the reference signal, the victim </w:t>
      </w:r>
      <w:proofErr w:type="gramStart"/>
      <w:r>
        <w:rPr>
          <w:rFonts w:eastAsia="微软雅黑"/>
          <w:iCs/>
          <w:color w:val="000000" w:themeColor="text1"/>
          <w:kern w:val="24"/>
          <w:lang w:eastAsia="zh-CN"/>
        </w:rPr>
        <w:t>has to</w:t>
      </w:r>
      <w:proofErr w:type="gramEnd"/>
      <w:r>
        <w:rPr>
          <w:rFonts w:eastAsia="微软雅黑"/>
          <w:iCs/>
          <w:color w:val="000000" w:themeColor="text1"/>
          <w:kern w:val="24"/>
          <w:lang w:eastAsia="zh-CN"/>
        </w:rPr>
        <w:t xml:space="preserve"> consider the timing difference between aggre</w:t>
      </w:r>
      <w:r>
        <w:rPr>
          <w:rFonts w:eastAsia="微软雅黑"/>
          <w:iCs/>
          <w:color w:val="000000" w:themeColor="text1"/>
          <w:kern w:val="24"/>
          <w:lang w:eastAsia="zh-CN"/>
        </w:rPr>
        <w:t xml:space="preserve">ssor and victim. Otherwise, the accuracy of channel measurement will be seriously impacted. </w:t>
      </w:r>
    </w:p>
    <w:p w:rsidR="002024FF" w:rsidRDefault="00DE1690">
      <w:pPr>
        <w:rPr>
          <w:rFonts w:eastAsia="微软雅黑"/>
          <w:iCs/>
          <w:color w:val="000000" w:themeColor="text1"/>
          <w:kern w:val="24"/>
          <w:lang w:eastAsia="zh-CN"/>
        </w:rPr>
      </w:pPr>
      <w:r>
        <w:rPr>
          <w:rFonts w:eastAsia="微软雅黑" w:hint="eastAsia"/>
          <w:iCs/>
          <w:color w:val="000000" w:themeColor="text1"/>
          <w:kern w:val="24"/>
          <w:lang w:eastAsia="zh-CN"/>
        </w:rPr>
        <w:t>A</w:t>
      </w:r>
      <w:r>
        <w:rPr>
          <w:rFonts w:eastAsia="微软雅黑"/>
          <w:iCs/>
          <w:color w:val="000000" w:themeColor="text1"/>
          <w:kern w:val="24"/>
          <w:lang w:eastAsia="zh-CN"/>
        </w:rPr>
        <w:t xml:space="preserve"> field test </w:t>
      </w:r>
      <w:r>
        <w:rPr>
          <w:rFonts w:eastAsia="微软雅黑" w:hint="eastAsia"/>
          <w:iCs/>
          <w:color w:val="000000" w:themeColor="text1"/>
          <w:kern w:val="24"/>
          <w:lang w:eastAsia="zh-CN"/>
        </w:rPr>
        <w:t>has</w:t>
      </w:r>
      <w:r>
        <w:rPr>
          <w:rFonts w:eastAsia="微软雅黑"/>
          <w:iCs/>
          <w:color w:val="000000" w:themeColor="text1"/>
          <w:kern w:val="24"/>
          <w:lang w:eastAsia="zh-CN"/>
        </w:rPr>
        <w:t xml:space="preserve"> been carried out to show the issue of timing difference. A reference signal occupying symbol 9/10/11/12 is transmitted from the aggressor to victi</w:t>
      </w:r>
      <w:r>
        <w:rPr>
          <w:rFonts w:eastAsia="微软雅黑"/>
          <w:iCs/>
          <w:color w:val="000000" w:themeColor="text1"/>
          <w:kern w:val="24"/>
          <w:lang w:eastAsia="zh-CN"/>
        </w:rPr>
        <w:t>m. As shown in Fig</w:t>
      </w:r>
      <w:r>
        <w:rPr>
          <w:rFonts w:eastAsia="微软雅黑" w:hint="eastAsia"/>
          <w:iCs/>
          <w:color w:val="000000" w:themeColor="text1"/>
          <w:kern w:val="24"/>
          <w:lang w:val="en-US" w:eastAsia="zh-CN"/>
        </w:rPr>
        <w:t>ure-2</w:t>
      </w:r>
      <w:r>
        <w:rPr>
          <w:rFonts w:eastAsia="微软雅黑"/>
          <w:iCs/>
          <w:color w:val="000000" w:themeColor="text1"/>
          <w:kern w:val="24"/>
          <w:lang w:eastAsia="zh-CN"/>
        </w:rPr>
        <w:t xml:space="preserve">, when the victim performs reception, </w:t>
      </w:r>
      <w:r>
        <w:rPr>
          <w:rFonts w:eastAsia="微软雅黑"/>
          <w:iCs/>
          <w:color w:val="000000" w:themeColor="text1"/>
          <w:kern w:val="24"/>
          <w:lang w:eastAsia="zh-CN"/>
        </w:rPr>
        <w:t>it is c</w:t>
      </w:r>
      <w:bookmarkStart w:id="11" w:name="_GoBack"/>
      <w:bookmarkEnd w:id="11"/>
      <w:r>
        <w:rPr>
          <w:rFonts w:eastAsia="微软雅黑"/>
          <w:iCs/>
          <w:color w:val="000000" w:themeColor="text1"/>
          <w:kern w:val="24"/>
          <w:lang w:eastAsia="zh-CN"/>
        </w:rPr>
        <w:t>lear that the</w:t>
      </w:r>
      <w:r>
        <w:rPr>
          <w:rFonts w:eastAsia="微软雅黑"/>
          <w:iCs/>
          <w:color w:val="000000" w:themeColor="text1"/>
          <w:kern w:val="24"/>
          <w:lang w:eastAsia="zh-CN"/>
        </w:rPr>
        <w:t xml:space="preserve"> signal is not aligned with the symbol boundary of the victim base station and the gap is larger than the cyclic prefix. </w:t>
      </w:r>
    </w:p>
    <w:p w:rsidR="002024FF" w:rsidRDefault="00DE1690">
      <w:pPr>
        <w:jc w:val="center"/>
        <w:rPr>
          <w:color w:val="000000" w:themeColor="text1"/>
        </w:rPr>
      </w:pPr>
      <w:r>
        <w:rPr>
          <w:color w:val="000000" w:themeColor="text1"/>
        </w:rPr>
        <w:object w:dxaOrig="4337" w:dyaOrig="3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05pt;height:172.5pt" o:ole="">
            <v:imagedata r:id="rId10" o:title=""/>
          </v:shape>
          <o:OLEObject Type="Embed" ProgID="Visio.Drawing.15" ShapeID="_x0000_i1025" DrawAspect="Content" ObjectID="_1742395184" r:id="rId11"/>
        </w:object>
      </w:r>
    </w:p>
    <w:p w:rsidR="002024FF" w:rsidRDefault="00DE1690">
      <w:pPr>
        <w:jc w:val="center"/>
        <w:rPr>
          <w:b/>
          <w:bCs/>
          <w:color w:val="000000" w:themeColor="text1"/>
          <w:lang w:val="en-US" w:eastAsia="zh-CN"/>
        </w:rPr>
      </w:pPr>
      <w:r>
        <w:rPr>
          <w:rFonts w:hint="eastAsia"/>
          <w:b/>
          <w:bCs/>
          <w:color w:val="000000" w:themeColor="text1"/>
          <w:lang w:val="en-US" w:eastAsia="zh-CN"/>
        </w:rPr>
        <w:t xml:space="preserve">Figure-2: Timing </w:t>
      </w:r>
      <w:r>
        <w:rPr>
          <w:rFonts w:hint="eastAsia"/>
          <w:b/>
          <w:bCs/>
          <w:color w:val="000000" w:themeColor="text1"/>
          <w:lang w:val="en-US" w:eastAsia="zh-CN"/>
        </w:rPr>
        <w:t>difference showed via a field test</w:t>
      </w:r>
    </w:p>
    <w:p w:rsidR="002024FF" w:rsidRDefault="002024FF">
      <w:pPr>
        <w:rPr>
          <w:rFonts w:eastAsia="微软雅黑"/>
          <w:iCs/>
          <w:color w:val="000000" w:themeColor="text1"/>
          <w:kern w:val="24"/>
          <w:lang w:eastAsia="zh-CN"/>
        </w:rPr>
      </w:pPr>
    </w:p>
    <w:p w:rsidR="002024FF" w:rsidRDefault="00DE1690">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2</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w:t>
      </w:r>
      <w:r>
        <w:rPr>
          <w:rFonts w:eastAsia="微软雅黑"/>
          <w:i/>
          <w:iCs/>
          <w:color w:val="000000" w:themeColor="text1"/>
          <w:kern w:val="24"/>
          <w:lang w:eastAsia="zh-CN"/>
        </w:rPr>
        <w:t>and/or channel measurement.</w:t>
      </w:r>
    </w:p>
    <w:p w:rsidR="002024FF" w:rsidRDefault="002024FF">
      <w:pPr>
        <w:rPr>
          <w:rFonts w:eastAsia="微软雅黑"/>
          <w:iCs/>
          <w:color w:val="000000" w:themeColor="text1"/>
          <w:kern w:val="24"/>
          <w:lang w:eastAsia="zh-CN"/>
        </w:rPr>
      </w:pPr>
    </w:p>
    <w:p w:rsidR="002024FF" w:rsidRDefault="00DE1690">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timing difference is mainly caused by three parts, i.e., T1, T2 and T3. </w:t>
      </w:r>
    </w:p>
    <w:p w:rsidR="002024FF" w:rsidRDefault="00DE1690">
      <w:pPr>
        <w:pStyle w:val="aff5"/>
        <w:numPr>
          <w:ilvl w:val="0"/>
          <w:numId w:val="18"/>
        </w:numPr>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DL Tx 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due to the timing </w:t>
      </w:r>
      <w:r>
        <w:rPr>
          <w:rFonts w:eastAsia="等线" w:hint="eastAsia"/>
          <w:color w:val="000000" w:themeColor="text1"/>
          <w:lang w:eastAsia="zh-CN"/>
        </w:rPr>
        <w:t>al</w:t>
      </w:r>
      <w:r>
        <w:rPr>
          <w:rFonts w:eastAsia="等线"/>
          <w:color w:val="000000" w:themeColor="text1"/>
          <w:lang w:eastAsia="zh-CN"/>
        </w:rPr>
        <w:t xml:space="preserve">ignment accuracy. </w:t>
      </w:r>
      <w:r>
        <w:rPr>
          <w:rFonts w:eastAsia="等线" w:hint="eastAsia"/>
          <w:color w:val="000000" w:themeColor="text1"/>
          <w:lang w:eastAsia="zh-CN"/>
        </w:rPr>
        <w:t>As defined in [</w:t>
      </w:r>
      <w:r>
        <w:rPr>
          <w:rFonts w:eastAsia="等线" w:hint="eastAsia"/>
          <w:color w:val="000000" w:themeColor="text1"/>
          <w:lang w:val="en-US" w:eastAsia="zh-CN"/>
        </w:rPr>
        <w:t>5</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cells on the same frequency that have overlapping 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rsidR="002024FF" w:rsidRDefault="00DE1690">
      <w:pPr>
        <w:pStyle w:val="aff5"/>
        <w:numPr>
          <w:ilvl w:val="0"/>
          <w:numId w:val="18"/>
        </w:numPr>
        <w:rPr>
          <w:rFonts w:cs="v4.2.0"/>
          <w:color w:val="000000" w:themeColor="text1"/>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 xml:space="preserve">s is required </w:t>
      </w:r>
      <w:r>
        <w:rPr>
          <w:rFonts w:cs="v4.2.0" w:hint="eastAsia"/>
          <w:color w:val="000000" w:themeColor="text1"/>
          <w:lang w:eastAsia="zh-CN"/>
        </w:rPr>
        <w:t>under the deployment scenario of Urban Macro with 500 m inter-BS distance.</w:t>
      </w:r>
    </w:p>
    <w:p w:rsidR="002024FF" w:rsidRDefault="00DE1690">
      <w:pPr>
        <w:pStyle w:val="aff5"/>
        <w:numPr>
          <w:ilvl w:val="0"/>
          <w:numId w:val="18"/>
        </w:num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3: The UL symbol is shifted by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vertAlign w:val="subscript"/>
          <w:lang w:eastAsia="zh-CN"/>
        </w:rPr>
        <w:t xml:space="preserve"> </w:t>
      </w:r>
      <w:r>
        <w:rPr>
          <w:rFonts w:eastAsia="微软雅黑"/>
          <w:iCs/>
          <w:color w:val="000000" w:themeColor="text1"/>
          <w:kern w:val="24"/>
          <w:lang w:eastAsia="zh-CN"/>
        </w:rPr>
        <w:t xml:space="preserve">(13 us) in the TDD system </w:t>
      </w:r>
      <w:proofErr w:type="gramStart"/>
      <w:r>
        <w:rPr>
          <w:rFonts w:eastAsia="微软雅黑"/>
          <w:iCs/>
          <w:color w:val="000000" w:themeColor="text1"/>
          <w:kern w:val="24"/>
          <w:lang w:eastAsia="zh-CN"/>
        </w:rPr>
        <w:t>in order to</w:t>
      </w:r>
      <w:proofErr w:type="gramEnd"/>
      <w:r>
        <w:rPr>
          <w:rFonts w:eastAsia="微软雅黑"/>
          <w:iCs/>
          <w:color w:val="000000" w:themeColor="text1"/>
          <w:kern w:val="24"/>
          <w:lang w:eastAsia="zh-CN"/>
        </w:rPr>
        <w:t xml:space="preserve"> allow some time for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rsidR="002024FF" w:rsidRDefault="00DE1690">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aking Figure-3 as an example, it is assumed that T1 is 1</w:t>
      </w:r>
      <w:r>
        <w:rPr>
          <w:rFonts w:eastAsia="微软雅黑"/>
          <w:iCs/>
          <w:color w:val="000000" w:themeColor="text1"/>
          <w:kern w:val="24"/>
          <w:lang w:val="en-US" w:eastAsia="zh-CN"/>
        </w:rPr>
        <w:t>u</w:t>
      </w:r>
      <w:r>
        <w:rPr>
          <w:rFonts w:eastAsia="微软雅黑"/>
          <w:iCs/>
          <w:color w:val="000000" w:themeColor="text1"/>
          <w:kern w:val="24"/>
          <w:lang w:eastAsia="zh-CN"/>
        </w:rPr>
        <w:t>s and T2 is also 1</w:t>
      </w:r>
      <w:r>
        <w:rPr>
          <w:rFonts w:eastAsia="微软雅黑"/>
          <w:iCs/>
          <w:color w:val="000000" w:themeColor="text1"/>
          <w:kern w:val="24"/>
          <w:lang w:val="en-US" w:eastAsia="zh-CN"/>
        </w:rPr>
        <w:t>u</w:t>
      </w:r>
      <w:r>
        <w:rPr>
          <w:rFonts w:eastAsia="微软雅黑"/>
          <w:iCs/>
          <w:color w:val="000000" w:themeColor="text1"/>
          <w:kern w:val="24"/>
          <w:lang w:eastAsia="zh-CN"/>
        </w:rPr>
        <w:t xml:space="preserve">s. The exact timing difference between the DL symbol of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UL symbol of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is T1+T3=14 </w:t>
      </w:r>
      <w:r>
        <w:rPr>
          <w:rFonts w:eastAsia="微软雅黑"/>
          <w:iCs/>
          <w:color w:val="000000" w:themeColor="text1"/>
          <w:kern w:val="24"/>
          <w:lang w:val="en-US" w:eastAsia="zh-CN"/>
        </w:rPr>
        <w:t>u</w:t>
      </w:r>
      <w:r>
        <w:rPr>
          <w:rFonts w:eastAsia="微软雅黑"/>
          <w:iCs/>
          <w:color w:val="000000" w:themeColor="text1"/>
          <w:kern w:val="24"/>
          <w:lang w:eastAsia="zh-CN"/>
        </w:rPr>
        <w:t>s. Meanwhile, since the propagation delay is 1ms, the gap bet</w:t>
      </w:r>
      <w:r>
        <w:rPr>
          <w:rFonts w:eastAsia="微软雅黑"/>
          <w:iCs/>
          <w:color w:val="000000" w:themeColor="text1"/>
          <w:kern w:val="24"/>
          <w:lang w:eastAsia="zh-CN"/>
        </w:rPr>
        <w:t xml:space="preserve">ween the start of UL symbol of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arrival time of the CSI-RS is T1+T2+T3=15us. </w:t>
      </w:r>
    </w:p>
    <w:p w:rsidR="002024FF" w:rsidRDefault="00DE1690">
      <w:pPr>
        <w:jc w:val="center"/>
        <w:rPr>
          <w:color w:val="000000" w:themeColor="text1"/>
        </w:rPr>
      </w:pPr>
      <w:r>
        <w:object w:dxaOrig="9634" w:dyaOrig="3180">
          <v:shape id="_x0000_i1026" type="#_x0000_t75" style="width:481.45pt;height:159.05pt" o:ole="">
            <v:imagedata r:id="rId12" o:title=""/>
          </v:shape>
          <o:OLEObject Type="Embed" ProgID="Visio.Drawing.15" ShapeID="_x0000_i1026" DrawAspect="Content" ObjectID="_1742395185" r:id="rId13"/>
        </w:object>
      </w:r>
    </w:p>
    <w:p w:rsidR="002024FF" w:rsidRDefault="00DE1690">
      <w:pPr>
        <w:jc w:val="center"/>
        <w:rPr>
          <w:b/>
          <w:bCs/>
          <w:color w:val="000000" w:themeColor="text1"/>
          <w:lang w:val="en-US" w:eastAsia="zh-CN"/>
        </w:rPr>
      </w:pPr>
      <w:r>
        <w:rPr>
          <w:rFonts w:hint="eastAsia"/>
          <w:b/>
          <w:bCs/>
          <w:color w:val="000000" w:themeColor="text1"/>
          <w:lang w:val="en-US" w:eastAsia="zh-CN"/>
        </w:rPr>
        <w:t xml:space="preserve">Figure-3: Timing difference between different </w:t>
      </w:r>
      <w:proofErr w:type="spellStart"/>
      <w:r>
        <w:rPr>
          <w:rFonts w:hint="eastAsia"/>
          <w:b/>
          <w:bCs/>
          <w:color w:val="000000" w:themeColor="text1"/>
          <w:lang w:val="en-US" w:eastAsia="zh-CN"/>
        </w:rPr>
        <w:t>gNBs</w:t>
      </w:r>
      <w:proofErr w:type="spellEnd"/>
    </w:p>
    <w:p w:rsidR="002024FF" w:rsidRDefault="00DE1690">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length of CP is 4.69 us, 2.34 us, 1.17 us and 0.57 us for 15KHz, 30KHz, </w:t>
      </w:r>
      <w:r>
        <w:rPr>
          <w:rFonts w:eastAsia="微软雅黑"/>
          <w:iCs/>
          <w:color w:val="000000" w:themeColor="text1"/>
          <w:kern w:val="24"/>
          <w:lang w:eastAsia="zh-CN"/>
        </w:rPr>
        <w:t xml:space="preserve">60KHz and 120KHz SCS, respectively. </w:t>
      </w:r>
      <w:proofErr w:type="gramStart"/>
      <w:r>
        <w:rPr>
          <w:rFonts w:eastAsia="微软雅黑"/>
          <w:iCs/>
          <w:color w:val="000000" w:themeColor="text1"/>
          <w:kern w:val="24"/>
          <w:lang w:eastAsia="zh-CN"/>
        </w:rPr>
        <w:t>It is clear that timing</w:t>
      </w:r>
      <w:proofErr w:type="gramEnd"/>
      <w:r>
        <w:rPr>
          <w:rFonts w:eastAsia="微软雅黑"/>
          <w:iCs/>
          <w:color w:val="000000" w:themeColor="text1"/>
          <w:kern w:val="24"/>
          <w:lang w:eastAsia="zh-CN"/>
        </w:rPr>
        <w:t xml:space="preserve"> difference caused by T1, T2 and T3 probably will be larger than the length of CP. </w:t>
      </w:r>
      <w:proofErr w:type="gramStart"/>
      <w:r>
        <w:rPr>
          <w:rFonts w:eastAsia="微软雅黑"/>
          <w:iCs/>
          <w:color w:val="000000" w:themeColor="text1"/>
          <w:kern w:val="24"/>
          <w:lang w:eastAsia="zh-CN"/>
        </w:rPr>
        <w:t>In order to</w:t>
      </w:r>
      <w:proofErr w:type="gramEnd"/>
      <w:r>
        <w:rPr>
          <w:rFonts w:eastAsia="微软雅黑"/>
          <w:iCs/>
          <w:color w:val="000000" w:themeColor="text1"/>
          <w:kern w:val="24"/>
          <w:lang w:eastAsia="zh-CN"/>
        </w:rPr>
        <w:t xml:space="preserve"> obtain the accurate channel state information, the following methods can be considered.</w:t>
      </w:r>
    </w:p>
    <w:p w:rsidR="002024FF" w:rsidRDefault="00DE1690">
      <w:pPr>
        <w:pStyle w:val="aff5"/>
        <w:numPr>
          <w:ilvl w:val="0"/>
          <w:numId w:val="19"/>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ethod#1: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w:t>
      </w:r>
      <w:r>
        <w:rPr>
          <w:rFonts w:eastAsia="微软雅黑"/>
          <w:iCs/>
          <w:color w:val="000000" w:themeColor="text1"/>
          <w:kern w:val="24"/>
          <w:lang w:eastAsia="zh-CN"/>
        </w:rPr>
        <w:t xml:space="preserve">sets the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w:t>
      </w:r>
      <w:proofErr w:type="gramStart"/>
      <w:r>
        <w:rPr>
          <w:rFonts w:eastAsia="微软雅黑"/>
          <w:iCs/>
          <w:color w:val="000000" w:themeColor="text1"/>
          <w:kern w:val="24"/>
          <w:vertAlign w:val="subscript"/>
          <w:lang w:eastAsia="zh-CN"/>
        </w:rPr>
        <w:t>offset</w:t>
      </w:r>
      <w:proofErr w:type="spellEnd"/>
      <w:r>
        <w:rPr>
          <w:rFonts w:eastAsia="微软雅黑"/>
          <w:iCs/>
          <w:color w:val="000000" w:themeColor="text1"/>
          <w:kern w:val="24"/>
          <w:vertAlign w:val="subscript"/>
          <w:lang w:eastAsia="zh-CN"/>
        </w:rPr>
        <w:t xml:space="preserve"> </w:t>
      </w:r>
      <w:r>
        <w:rPr>
          <w:rFonts w:eastAsia="微软雅黑"/>
          <w:iCs/>
          <w:color w:val="000000" w:themeColor="text1"/>
          <w:kern w:val="24"/>
          <w:lang w:eastAsia="zh-CN"/>
        </w:rPr>
        <w:t xml:space="preserve"> as</w:t>
      </w:r>
      <w:proofErr w:type="gramEnd"/>
      <w:r>
        <w:rPr>
          <w:rFonts w:eastAsia="微软雅黑"/>
          <w:iCs/>
          <w:color w:val="000000" w:themeColor="text1"/>
          <w:kern w:val="24"/>
          <w:lang w:eastAsia="zh-CN"/>
        </w:rPr>
        <w:t xml:space="preserve"> 0us since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lang w:eastAsia="zh-CN"/>
        </w:rPr>
        <w:t xml:space="preserve"> is the main contributor of the timing </w:t>
      </w:r>
      <w:r>
        <w:rPr>
          <w:rFonts w:eastAsia="微软雅黑"/>
          <w:iCs/>
          <w:color w:val="000000" w:themeColor="text1"/>
          <w:kern w:val="24"/>
          <w:lang w:val="en-US" w:eastAsia="zh-CN"/>
        </w:rPr>
        <w:t>difference</w:t>
      </w:r>
      <w:r>
        <w:rPr>
          <w:rFonts w:eastAsia="微软雅黑"/>
          <w:iCs/>
          <w:color w:val="000000" w:themeColor="text1"/>
          <w:kern w:val="24"/>
          <w:lang w:eastAsia="zh-CN"/>
        </w:rPr>
        <w:t xml:space="preserve">. In this case,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may need to reserve one symbol as the transition gap for </w:t>
      </w:r>
      <w:r>
        <w:rPr>
          <w:rFonts w:eastAsia="微软雅黑"/>
          <w:iCs/>
          <w:color w:val="000000" w:themeColor="text1"/>
          <w:kern w:val="24"/>
          <w:lang w:val="en-US" w:eastAsia="zh-CN"/>
        </w:rPr>
        <w:t xml:space="preserve">each </w:t>
      </w:r>
      <w:r>
        <w:rPr>
          <w:rFonts w:eastAsia="微软雅黑"/>
          <w:iCs/>
          <w:color w:val="000000" w:themeColor="text1"/>
          <w:kern w:val="24"/>
          <w:lang w:eastAsia="zh-CN"/>
        </w:rPr>
        <w:t xml:space="preserve">UL-to-DL switch. </w:t>
      </w:r>
    </w:p>
    <w:p w:rsidR="002024FF" w:rsidRDefault="00DE1690">
      <w:pPr>
        <w:pStyle w:val="aff5"/>
        <w:numPr>
          <w:ilvl w:val="0"/>
          <w:numId w:val="19"/>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ethod#2: Victim extracts the samples for the reference signal by deferring the starting point by 13us by implementation. This will impact the reception of signal from UE on the first symbol after the end of the </w:t>
      </w:r>
      <w:r>
        <w:rPr>
          <w:rFonts w:eastAsia="微软雅黑"/>
          <w:iCs/>
          <w:color w:val="000000" w:themeColor="text1"/>
          <w:kern w:val="24"/>
          <w:lang w:eastAsia="zh-CN"/>
        </w:rPr>
        <w:lastRenderedPageBreak/>
        <w:t xml:space="preserve">reference signal, i.e., symbol 13 in </w:t>
      </w:r>
      <w:r>
        <w:rPr>
          <w:rFonts w:eastAsia="微软雅黑" w:hint="eastAsia"/>
          <w:iCs/>
          <w:color w:val="000000" w:themeColor="text1"/>
          <w:kern w:val="24"/>
          <w:lang w:val="en-US" w:eastAsia="zh-CN"/>
        </w:rPr>
        <w:t>Figure-2</w:t>
      </w:r>
      <w:r>
        <w:rPr>
          <w:rFonts w:eastAsia="微软雅黑"/>
          <w:iCs/>
          <w:color w:val="000000" w:themeColor="text1"/>
          <w:kern w:val="24"/>
          <w:lang w:val="en-US" w:eastAsia="zh-CN"/>
        </w:rPr>
        <w:t>, because UE is not expected to change its UL transmission timing</w:t>
      </w:r>
      <w:r>
        <w:rPr>
          <w:rFonts w:eastAsia="微软雅黑"/>
          <w:iCs/>
          <w:color w:val="000000" w:themeColor="text1"/>
          <w:kern w:val="24"/>
          <w:lang w:eastAsia="zh-CN"/>
        </w:rPr>
        <w:t xml:space="preserve">. Thus, one additional symbol after the reference signal needs to be muted. </w:t>
      </w:r>
    </w:p>
    <w:p w:rsidR="002024FF" w:rsidRDefault="00DE1690">
      <w:pPr>
        <w:pStyle w:val="aff5"/>
        <w:numPr>
          <w:ilvl w:val="0"/>
          <w:numId w:val="19"/>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ethod#3: Introduce extended CP</w:t>
      </w:r>
      <w:r>
        <w:rPr>
          <w:rFonts w:eastAsia="微软雅黑"/>
          <w:iCs/>
          <w:color w:val="000000" w:themeColor="text1"/>
          <w:kern w:val="24"/>
          <w:lang w:val="en-US" w:eastAsia="zh-CN"/>
        </w:rPr>
        <w:t xml:space="preserve"> to cover the maximum time difference</w:t>
      </w:r>
      <w:r>
        <w:rPr>
          <w:rFonts w:eastAsia="微软雅黑"/>
          <w:iCs/>
          <w:color w:val="000000" w:themeColor="text1"/>
          <w:kern w:val="24"/>
          <w:lang w:eastAsia="zh-CN"/>
        </w:rPr>
        <w:t>.</w:t>
      </w:r>
    </w:p>
    <w:p w:rsidR="002024FF" w:rsidRDefault="002024FF">
      <w:pPr>
        <w:rPr>
          <w:rFonts w:eastAsia="微软雅黑"/>
          <w:b/>
          <w:i/>
          <w:iCs/>
          <w:color w:val="000000" w:themeColor="text1"/>
          <w:kern w:val="24"/>
          <w:lang w:eastAsia="zh-CN"/>
        </w:rPr>
      </w:pPr>
    </w:p>
    <w:p w:rsidR="002024FF" w:rsidRDefault="00DE1690">
      <w:pPr>
        <w:rPr>
          <w:rFonts w:eastAsia="微软雅黑"/>
          <w:i/>
          <w:iCs/>
          <w:color w:val="000000" w:themeColor="text1"/>
          <w:kern w:val="24"/>
          <w:lang w:eastAsia="zh-CN"/>
        </w:rPr>
      </w:pPr>
      <w:bookmarkStart w:id="12" w:name="OLE_LINK11"/>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4</w:t>
      </w:r>
      <w:r>
        <w:rPr>
          <w:rFonts w:eastAsia="微软雅黑"/>
          <w:i/>
          <w:iCs/>
          <w:color w:val="000000" w:themeColor="text1"/>
          <w:kern w:val="24"/>
          <w:lang w:eastAsia="zh-CN"/>
        </w:rPr>
        <w:t xml:space="preserve">: RAN1 further discusses the </w:t>
      </w:r>
      <w:r>
        <w:rPr>
          <w:rFonts w:eastAsia="微软雅黑"/>
          <w:i/>
          <w:iCs/>
          <w:color w:val="000000" w:themeColor="text1"/>
          <w:kern w:val="24"/>
          <w:lang w:eastAsia="zh-CN"/>
        </w:rPr>
        <w:t xml:space="preserve">potential issue and solution for the timing difference observed between the symbol boundary of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and the arrival time of the reference signal received at the victim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bookmarkEnd w:id="12"/>
    <w:p w:rsidR="002024FF" w:rsidRDefault="002024FF">
      <w:pPr>
        <w:rPr>
          <w:rFonts w:eastAsia="微软雅黑"/>
          <w:i/>
          <w:iCs/>
          <w:color w:val="000000" w:themeColor="text1"/>
          <w:kern w:val="24"/>
          <w:lang w:eastAsia="zh-CN"/>
        </w:rPr>
      </w:pPr>
    </w:p>
    <w:p w:rsidR="002024FF" w:rsidRDefault="00DE1690">
      <w:pPr>
        <w:pStyle w:val="2"/>
      </w:pPr>
      <w:r>
        <w:rPr>
          <w:rFonts w:hint="eastAsia"/>
        </w:rPr>
        <w:t xml:space="preserve">Muting </w:t>
      </w:r>
      <w:r>
        <w:rPr>
          <w:rFonts w:hint="eastAsia"/>
        </w:rPr>
        <w:t xml:space="preserve">resource </w:t>
      </w:r>
      <w:r>
        <w:rPr>
          <w:rFonts w:hint="eastAsia"/>
          <w:lang w:val="en-US" w:eastAsia="zh-CN"/>
        </w:rPr>
        <w:t>determination</w:t>
      </w:r>
    </w:p>
    <w:p w:rsidR="002024FF" w:rsidRDefault="00DE1690">
      <w:pPr>
        <w:rPr>
          <w:rFonts w:ascii="Times" w:eastAsia="Times New Roman" w:hAnsi="Times" w:cs="Times"/>
          <w:kern w:val="2"/>
          <w:lang w:eastAsia="zh-CN"/>
        </w:rPr>
      </w:pPr>
      <w:r>
        <w:rPr>
          <w:rFonts w:ascii="Times" w:eastAsia="Times New Roman" w:hAnsi="Times" w:cs="Times" w:hint="eastAsia"/>
          <w:kern w:val="2"/>
          <w:lang w:eastAsia="zh-CN"/>
        </w:rPr>
        <w:t>In RAN1#110bis</w:t>
      </w:r>
      <w:r>
        <w:rPr>
          <w:rFonts w:ascii="Times" w:eastAsia="Times New Roman" w:hAnsi="Times" w:cs="Times" w:hint="eastAsia"/>
          <w:kern w:val="2"/>
          <w:lang w:val="en-US" w:eastAsia="zh-CN"/>
        </w:rPr>
        <w:t>-</w:t>
      </w:r>
      <w:r>
        <w:rPr>
          <w:rFonts w:ascii="Times" w:eastAsia="Times New Roman" w:hAnsi="Times" w:cs="Times" w:hint="eastAsia"/>
          <w:kern w:val="2"/>
          <w:lang w:eastAsia="zh-CN"/>
        </w:rPr>
        <w:t>e</w:t>
      </w:r>
      <w:r>
        <w:rPr>
          <w:rFonts w:ascii="Times" w:eastAsia="Times New Roman" w:hAnsi="Times" w:cs="Times" w:hint="eastAsia"/>
          <w:kern w:val="2"/>
          <w:lang w:val="en-US" w:eastAsia="zh-CN"/>
        </w:rPr>
        <w:t xml:space="preserve"> </w:t>
      </w:r>
      <w:r>
        <w:rPr>
          <w:rFonts w:ascii="Times" w:eastAsia="Times New Roman" w:hAnsi="Times" w:cs="Times" w:hint="eastAsia"/>
          <w:kern w:val="2"/>
          <w:lang w:eastAsia="zh-CN"/>
        </w:rPr>
        <w:t xml:space="preserve">meeting, the following agreement about </w:t>
      </w:r>
      <w:r>
        <w:rPr>
          <w:rFonts w:hint="eastAsia"/>
          <w:lang w:eastAsia="zh-CN"/>
        </w:rPr>
        <w:t>further study UL rate matching/cancellation/muting operation</w:t>
      </w:r>
      <w:r>
        <w:rPr>
          <w:rFonts w:ascii="Times" w:eastAsia="Times New Roman" w:hAnsi="Times" w:cs="Times" w:hint="eastAsia"/>
          <w:kern w:val="2"/>
          <w:lang w:eastAsia="zh-CN"/>
        </w:rPr>
        <w:t xml:space="preserve"> was </w:t>
      </w:r>
      <w:r>
        <w:rPr>
          <w:rFonts w:ascii="Times" w:eastAsia="Times New Roman" w:hAnsi="Times" w:cs="Times" w:hint="eastAsia"/>
          <w:kern w:val="2"/>
          <w:lang w:val="en-US" w:eastAsia="zh-CN"/>
        </w:rPr>
        <w:t>made</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6</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2024FF">
        <w:tc>
          <w:tcPr>
            <w:tcW w:w="9854" w:type="dxa"/>
          </w:tcPr>
          <w:p w:rsidR="002024FF" w:rsidRDefault="00DE1690">
            <w:pPr>
              <w:spacing w:after="0" w:line="240" w:lineRule="auto"/>
              <w:rPr>
                <w:b/>
                <w:bCs/>
                <w:highlight w:val="green"/>
                <w:lang w:eastAsia="ko-KR"/>
              </w:rPr>
            </w:pPr>
            <w:r>
              <w:rPr>
                <w:b/>
                <w:bCs/>
                <w:highlight w:val="green"/>
                <w:lang w:eastAsia="ko-KR"/>
              </w:rPr>
              <w:t>Agreement</w:t>
            </w:r>
          </w:p>
          <w:p w:rsidR="002024FF" w:rsidRDefault="00DE1690">
            <w:pPr>
              <w:spacing w:before="0" w:after="0" w:line="240" w:lineRule="auto"/>
              <w:rPr>
                <w:rFonts w:eastAsia="Malgun Gothic"/>
                <w:sz w:val="18"/>
                <w:lang w:eastAsia="ko-KR"/>
              </w:rPr>
            </w:pPr>
            <w:r>
              <w:rPr>
                <w:rFonts w:eastAsia="Malgun Gothic"/>
                <w:sz w:val="18"/>
                <w:lang w:eastAsia="ko-KR"/>
              </w:rPr>
              <w:t xml:space="preserve">For </w:t>
            </w:r>
            <w:proofErr w:type="spellStart"/>
            <w:r>
              <w:rPr>
                <w:rFonts w:eastAsia="Malgun Gothic"/>
                <w:sz w:val="18"/>
                <w:lang w:eastAsia="ko-KR"/>
              </w:rPr>
              <w:t>gNB</w:t>
            </w:r>
            <w:proofErr w:type="spellEnd"/>
            <w:r>
              <w:rPr>
                <w:rFonts w:eastAsia="Malgun Gothic"/>
                <w:sz w:val="18"/>
                <w:lang w:eastAsia="ko-KR"/>
              </w:rPr>
              <w:t>-to-</w:t>
            </w:r>
            <w:proofErr w:type="spellStart"/>
            <w:r>
              <w:rPr>
                <w:rFonts w:eastAsia="Malgun Gothic"/>
                <w:sz w:val="18"/>
                <w:lang w:eastAsia="ko-KR"/>
              </w:rPr>
              <w:t>gNB</w:t>
            </w:r>
            <w:proofErr w:type="spellEnd"/>
            <w:r>
              <w:rPr>
                <w:rFonts w:eastAsia="Malgun Gothic"/>
                <w:sz w:val="18"/>
                <w:lang w:eastAsia="ko-KR"/>
              </w:rPr>
              <w:t xml:space="preserve"> co-channel CLI measurement, the potential benefit of uplink resources muting</w:t>
            </w:r>
            <w:r>
              <w:rPr>
                <w:rFonts w:eastAsia="Malgun Gothic"/>
                <w:sz w:val="18"/>
                <w:lang w:eastAsia="ko-KR"/>
              </w:rPr>
              <w:t xml:space="preserve"> can be studied further.</w:t>
            </w:r>
          </w:p>
          <w:p w:rsidR="002024FF" w:rsidRDefault="00DE1690">
            <w:pPr>
              <w:spacing w:before="0" w:after="0" w:line="240" w:lineRule="auto"/>
              <w:rPr>
                <w:lang w:eastAsia="zh-CN"/>
              </w:rPr>
            </w:pPr>
            <w:r>
              <w:rPr>
                <w:rFonts w:eastAsia="Malgun Gothic"/>
                <w:sz w:val="18"/>
                <w:lang w:eastAsia="ko-KR"/>
              </w:rPr>
              <w:t xml:space="preserve">Note: Proponents of uplink resource muting are encouraged to provide evaluation result for comparison of performance between two cases when uplink resource muting based </w:t>
            </w:r>
            <w:proofErr w:type="spellStart"/>
            <w:r>
              <w:rPr>
                <w:rFonts w:eastAsia="Malgun Gothic"/>
                <w:sz w:val="18"/>
                <w:lang w:eastAsia="ko-KR"/>
              </w:rPr>
              <w:t>gNB-gNB</w:t>
            </w:r>
            <w:proofErr w:type="spellEnd"/>
            <w:r>
              <w:rPr>
                <w:rFonts w:eastAsia="Malgun Gothic"/>
                <w:sz w:val="18"/>
                <w:lang w:eastAsia="ko-KR"/>
              </w:rPr>
              <w:t xml:space="preserve"> CLI handling schemes including both UE transparent and</w:t>
            </w:r>
            <w:r>
              <w:rPr>
                <w:rFonts w:eastAsia="Malgun Gothic"/>
                <w:sz w:val="18"/>
                <w:lang w:eastAsia="ko-KR"/>
              </w:rPr>
              <w:t xml:space="preserve"> non-UE transparent schemes is applied or not.</w:t>
            </w:r>
          </w:p>
        </w:tc>
      </w:tr>
    </w:tbl>
    <w:p w:rsidR="002024FF" w:rsidRDefault="002024FF">
      <w:pPr>
        <w:rPr>
          <w:lang w:eastAsia="zh-CN"/>
        </w:rPr>
      </w:pPr>
    </w:p>
    <w:p w:rsidR="002024FF" w:rsidRDefault="00DE1690">
      <w:pPr>
        <w:rPr>
          <w:color w:val="000000"/>
          <w:kern w:val="2"/>
          <w:lang w:eastAsia="zh-CN"/>
        </w:rPr>
      </w:pPr>
      <w:r>
        <w:rPr>
          <w:lang w:eastAsia="zh-CN"/>
        </w:rPr>
        <w:t>If the UE transmits UL signal on the measurement resources, the CLI</w:t>
      </w:r>
      <w:r>
        <w:rPr>
          <w:rFonts w:hint="eastAsia"/>
          <w:lang w:val="en-US" w:eastAsia="zh-CN"/>
        </w:rPr>
        <w:t xml:space="preserve"> and/or channel</w:t>
      </w:r>
      <w:r>
        <w:rPr>
          <w:lang w:eastAsia="zh-CN"/>
        </w:rPr>
        <w:t xml:space="preserve"> measurement result may be affected. Therefore</w:t>
      </w:r>
      <w:r>
        <w:rPr>
          <w:rFonts w:hint="eastAsia"/>
          <w:lang w:eastAsia="zh-CN"/>
        </w:rPr>
        <w:t xml:space="preserve">, it is better not to perform the uplink transmission </w:t>
      </w:r>
      <w:r>
        <w:rPr>
          <w:lang w:eastAsia="zh-CN"/>
        </w:rPr>
        <w:t xml:space="preserve">on the measurement </w:t>
      </w:r>
      <w:r>
        <w:rPr>
          <w:lang w:eastAsia="zh-CN"/>
        </w:rPr>
        <w:t>resources</w:t>
      </w:r>
      <w:r>
        <w:rPr>
          <w:rFonts w:hint="eastAsia"/>
          <w:lang w:eastAsia="zh-CN"/>
        </w:rPr>
        <w:t xml:space="preserve"> to avoid to interfere </w:t>
      </w:r>
      <w:r>
        <w:rPr>
          <w:rFonts w:hint="eastAsia"/>
          <w:lang w:val="en-US" w:eastAsia="zh-CN"/>
        </w:rPr>
        <w:t xml:space="preserve">the </w:t>
      </w:r>
      <w:r>
        <w:rPr>
          <w:rFonts w:hint="eastAsia"/>
          <w:lang w:eastAsia="zh-CN"/>
        </w:rPr>
        <w:t xml:space="preserve">measurement. And a mechanism similar </w:t>
      </w:r>
      <w:r>
        <w:rPr>
          <w:rFonts w:hint="eastAsia"/>
          <w:lang w:val="en-US" w:eastAsia="zh-CN"/>
        </w:rPr>
        <w:t xml:space="preserve">as DL </w:t>
      </w:r>
      <w:r>
        <w:rPr>
          <w:rFonts w:hint="eastAsia"/>
          <w:lang w:eastAsia="zh-CN"/>
        </w:rPr>
        <w:t xml:space="preserve">rate matching can be introduced </w:t>
      </w:r>
      <w:r>
        <w:rPr>
          <w:lang w:eastAsia="zh-CN"/>
        </w:rPr>
        <w:t>for UL transmission.</w:t>
      </w:r>
      <w:r>
        <w:rPr>
          <w:rFonts w:hint="eastAsia"/>
          <w:lang w:eastAsia="zh-CN"/>
        </w:rPr>
        <w:t xml:space="preserve"> </w:t>
      </w:r>
      <w:r>
        <w:rPr>
          <w:lang w:eastAsia="zh-CN"/>
        </w:rPr>
        <w:t>T</w:t>
      </w:r>
      <w:r>
        <w:rPr>
          <w:rFonts w:hint="eastAsia"/>
          <w:lang w:eastAsia="zh-CN"/>
        </w:rPr>
        <w:t>hat is, a UE can be configured with some resource of CLI</w:t>
      </w:r>
      <w:r>
        <w:rPr>
          <w:rFonts w:hint="eastAsia"/>
          <w:lang w:val="en-US" w:eastAsia="zh-CN"/>
        </w:rPr>
        <w:t xml:space="preserve"> and/or </w:t>
      </w:r>
      <w:r>
        <w:rPr>
          <w:lang w:val="en-US" w:eastAsia="zh-CN"/>
        </w:rPr>
        <w:t xml:space="preserve">channel </w:t>
      </w:r>
      <w:r>
        <w:rPr>
          <w:rFonts w:hint="eastAsia"/>
          <w:lang w:eastAsia="zh-CN"/>
        </w:rPr>
        <w:t xml:space="preserve">measurement </w:t>
      </w:r>
      <w:r>
        <w:rPr>
          <w:rFonts w:hint="eastAsia"/>
          <w:lang w:val="en-US" w:eastAsia="zh-CN"/>
        </w:rPr>
        <w:t>resources</w:t>
      </w:r>
      <w:r>
        <w:rPr>
          <w:rFonts w:hint="eastAsia"/>
          <w:lang w:eastAsia="zh-CN"/>
        </w:rPr>
        <w:t xml:space="preserve">, and the UE shall assume the </w:t>
      </w:r>
      <w:r>
        <w:rPr>
          <w:lang w:val="en-US" w:eastAsia="zh-CN"/>
        </w:rPr>
        <w:t xml:space="preserve">resource elements </w:t>
      </w:r>
      <w:r>
        <w:rPr>
          <w:rFonts w:hint="eastAsia"/>
          <w:lang w:eastAsia="zh-CN"/>
        </w:rPr>
        <w:t>occupied by resource are</w:t>
      </w:r>
      <w:r>
        <w:rPr>
          <w:color w:val="000000"/>
          <w:kern w:val="2"/>
          <w:lang w:eastAsia="zh-CN"/>
        </w:rPr>
        <w:t xml:space="preserve"> not available for </w:t>
      </w:r>
      <w:r>
        <w:rPr>
          <w:rFonts w:hint="eastAsia"/>
          <w:color w:val="000000"/>
          <w:kern w:val="2"/>
          <w:lang w:eastAsia="zh-CN"/>
        </w:rPr>
        <w:t xml:space="preserve">the UL transmission. </w:t>
      </w:r>
    </w:p>
    <w:p w:rsidR="002024FF" w:rsidRDefault="00DE1690">
      <w:pPr>
        <w:rPr>
          <w:lang w:eastAsia="zh-CN"/>
        </w:rPr>
      </w:pPr>
      <w:r>
        <w:rPr>
          <w:rFonts w:hint="eastAsia"/>
          <w:lang w:eastAsia="zh-CN"/>
        </w:rPr>
        <w:t>Alternatively, UL cancel</w:t>
      </w:r>
      <w:r>
        <w:rPr>
          <w:lang w:eastAsia="zh-CN"/>
        </w:rPr>
        <w:t>l</w:t>
      </w:r>
      <w:r>
        <w:rPr>
          <w:rFonts w:hint="eastAsia"/>
          <w:lang w:eastAsia="zh-CN"/>
        </w:rPr>
        <w:t xml:space="preserve">ation mechanism defined for UL inter-UE multiplexing can be </w:t>
      </w:r>
      <w:r>
        <w:rPr>
          <w:lang w:eastAsia="zh-CN"/>
        </w:rPr>
        <w:t xml:space="preserve">considered </w:t>
      </w:r>
      <w:r>
        <w:rPr>
          <w:rFonts w:hint="eastAsia"/>
          <w:lang w:eastAsia="zh-CN"/>
        </w:rPr>
        <w:t xml:space="preserve">for avoiding UL interference to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w:t>
      </w:r>
      <w:r>
        <w:rPr>
          <w:rFonts w:hint="eastAsia"/>
          <w:lang w:val="en-US" w:eastAsia="zh-CN"/>
        </w:rPr>
        <w:t xml:space="preserve"> and/or channel</w:t>
      </w:r>
      <w:r>
        <w:rPr>
          <w:rFonts w:hint="eastAsia"/>
          <w:lang w:eastAsia="zh-CN"/>
        </w:rPr>
        <w:t xml:space="preserve"> measurement. Th</w:t>
      </w:r>
      <w:r>
        <w:rPr>
          <w:rFonts w:hint="eastAsia"/>
          <w:lang w:eastAsia="zh-CN"/>
        </w:rPr>
        <w:t>e potential problem is that the resource granularity indicated by the current UL cancellation is slightly rough, and some enhancement of indication accuracy can be studied.</w:t>
      </w:r>
    </w:p>
    <w:p w:rsidR="002024FF" w:rsidRDefault="00DE1690">
      <w:pPr>
        <w:rPr>
          <w:i/>
          <w:iCs/>
          <w:lang w:eastAsia="zh-CN"/>
        </w:rPr>
      </w:pPr>
      <w:bookmarkStart w:id="13" w:name="OLE_LINK8"/>
      <w:r>
        <w:rPr>
          <w:b/>
          <w:i/>
          <w:lang w:eastAsia="zh-CN"/>
        </w:rPr>
        <w:t>Proposal</w:t>
      </w:r>
      <w:r>
        <w:rPr>
          <w:rFonts w:hint="eastAsia"/>
          <w:b/>
          <w:i/>
          <w:lang w:eastAsia="zh-CN"/>
        </w:rPr>
        <w:t xml:space="preserve"> </w:t>
      </w:r>
      <w:r>
        <w:rPr>
          <w:rFonts w:hint="eastAsia"/>
          <w:b/>
          <w:i/>
          <w:lang w:val="en-US" w:eastAsia="zh-CN"/>
        </w:rPr>
        <w:t>5</w:t>
      </w:r>
      <w:r>
        <w:rPr>
          <w:rFonts w:hint="eastAsia"/>
          <w:i/>
          <w:iCs/>
          <w:lang w:eastAsia="zh-CN"/>
        </w:rPr>
        <w:t xml:space="preserve">: </w:t>
      </w:r>
      <w:r>
        <w:rPr>
          <w:i/>
          <w:iCs/>
          <w:lang w:eastAsia="zh-CN"/>
        </w:rPr>
        <w:t xml:space="preserve">Regarding UL resource muting, </w:t>
      </w:r>
      <w:r>
        <w:rPr>
          <w:rFonts w:hint="eastAsia"/>
          <w:i/>
          <w:iCs/>
          <w:lang w:eastAsia="zh-CN"/>
        </w:rPr>
        <w:t>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i/>
          <w:iCs/>
          <w:lang w:eastAsia="zh-CN"/>
        </w:rPr>
        <w:t xml:space="preserve"> </w:t>
      </w:r>
      <w:r>
        <w:rPr>
          <w:rFonts w:eastAsia="等线" w:hint="eastAsia"/>
          <w:i/>
          <w:iCs/>
          <w:lang w:eastAsia="zh-CN"/>
        </w:rPr>
        <w:t xml:space="preserve">co-channel </w:t>
      </w:r>
      <w:r>
        <w:rPr>
          <w:rFonts w:eastAsia="微软雅黑" w:hint="eastAsia"/>
          <w:i/>
          <w:iCs/>
          <w:color w:val="000000" w:themeColor="text1"/>
          <w:kern w:val="24"/>
          <w:lang w:val="en-US" w:eastAsia="zh-CN"/>
        </w:rPr>
        <w:t xml:space="preserve">CLI and/or channel </w:t>
      </w:r>
      <w:r>
        <w:rPr>
          <w:rFonts w:hint="eastAsia"/>
          <w:i/>
          <w:iCs/>
          <w:lang w:eastAsia="zh-CN"/>
        </w:rPr>
        <w:t xml:space="preserve">measurement. </w:t>
      </w:r>
    </w:p>
    <w:bookmarkEnd w:id="13"/>
    <w:p w:rsidR="002024FF" w:rsidRDefault="002024FF">
      <w:pPr>
        <w:rPr>
          <w:lang w:eastAsia="zh-CN"/>
        </w:rPr>
      </w:pPr>
    </w:p>
    <w:p w:rsidR="002024FF" w:rsidRDefault="00DE1690">
      <w:pPr>
        <w:rPr>
          <w:lang w:eastAsia="zh-CN"/>
        </w:rPr>
      </w:pPr>
      <w:r>
        <w:rPr>
          <w:rFonts w:hint="eastAsia"/>
          <w:lang w:eastAsia="zh-CN"/>
        </w:rPr>
        <w:t>The rate matching resource for uplink transmission can be determined according to the measurement resources described in section 3.</w:t>
      </w:r>
      <w:r>
        <w:rPr>
          <w:lang w:eastAsia="zh-CN"/>
        </w:rPr>
        <w:t>1</w:t>
      </w:r>
      <w:r>
        <w:rPr>
          <w:rFonts w:hint="eastAsia"/>
          <w:lang w:eastAsia="zh-CN"/>
        </w:rPr>
        <w:t xml:space="preserve"> and 3.</w:t>
      </w:r>
      <w:r>
        <w:rPr>
          <w:lang w:eastAsia="zh-CN"/>
        </w:rPr>
        <w:t>2</w:t>
      </w:r>
      <w:r>
        <w:rPr>
          <w:rFonts w:hint="eastAsia"/>
          <w:lang w:eastAsia="zh-CN"/>
        </w:rPr>
        <w:t>. Furthermo</w:t>
      </w:r>
      <w:r>
        <w:rPr>
          <w:rFonts w:hint="eastAsia"/>
          <w:lang w:eastAsia="zh-CN"/>
        </w:rPr>
        <w:t xml:space="preserve">re, considering the </w:t>
      </w:r>
      <w:r>
        <w:rPr>
          <w:lang w:val="en-US" w:eastAsia="zh-CN"/>
        </w:rPr>
        <w:t xml:space="preserve">uplink </w:t>
      </w:r>
      <w:r>
        <w:rPr>
          <w:rFonts w:hint="eastAsia"/>
          <w:lang w:eastAsia="zh-CN"/>
        </w:rPr>
        <w:t>transmission on the</w:t>
      </w:r>
      <w:bookmarkStart w:id="14" w:name="OLE_LINK17"/>
      <w:r>
        <w:rPr>
          <w:rFonts w:hint="eastAsia"/>
          <w:lang w:eastAsia="zh-CN"/>
        </w:rPr>
        <w:t xml:space="preserve"> adjacent </w:t>
      </w:r>
      <w:bookmarkEnd w:id="14"/>
      <w:r>
        <w:rPr>
          <w:rFonts w:hint="eastAsia"/>
          <w:lang w:eastAsia="zh-CN"/>
        </w:rPr>
        <w:t xml:space="preserve">resources of the measurement resources may also cause interference to the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co-channel CLI </w:t>
      </w:r>
      <w:r>
        <w:rPr>
          <w:rFonts w:hint="eastAsia"/>
          <w:lang w:eastAsia="zh-CN"/>
        </w:rPr>
        <w:t>measurement</w:t>
      </w:r>
      <w:r>
        <w:rPr>
          <w:lang w:val="en-US" w:eastAsia="zh-CN"/>
        </w:rPr>
        <w:t xml:space="preserve"> due to </w:t>
      </w:r>
      <w:r>
        <w:rPr>
          <w:lang w:eastAsia="zh-CN"/>
        </w:rPr>
        <w:t>leakage from the adjacent RB</w:t>
      </w:r>
      <w:r>
        <w:rPr>
          <w:lang w:val="en-US" w:eastAsia="zh-CN"/>
        </w:rPr>
        <w:t xml:space="preserve"> and the unaligned symbol boundary between the downli</w:t>
      </w:r>
      <w:r>
        <w:rPr>
          <w:lang w:val="en-US" w:eastAsia="zh-CN"/>
        </w:rPr>
        <w:t xml:space="preserve">nk signal and uplink signal at the victim </w:t>
      </w:r>
      <w:proofErr w:type="spellStart"/>
      <w:r>
        <w:rPr>
          <w:lang w:val="en-US" w:eastAsia="zh-CN"/>
        </w:rPr>
        <w:t>gNB</w:t>
      </w:r>
      <w:proofErr w:type="spellEnd"/>
      <w:r>
        <w:rPr>
          <w:lang w:eastAsia="zh-CN"/>
        </w:rPr>
        <w:t>,</w:t>
      </w:r>
      <w:r>
        <w:rPr>
          <w:rFonts w:hint="eastAsia"/>
          <w:lang w:eastAsia="zh-CN"/>
        </w:rPr>
        <w:t xml:space="preserve"> so a certain guard bands need to be reserved </w:t>
      </w:r>
      <w:r>
        <w:rPr>
          <w:lang w:val="en-US" w:eastAsia="zh-CN"/>
        </w:rPr>
        <w:t xml:space="preserve">around </w:t>
      </w:r>
      <w:r>
        <w:rPr>
          <w:rFonts w:hint="eastAsia"/>
          <w:lang w:eastAsia="zh-CN"/>
        </w:rPr>
        <w:t>the measurement resources for determin</w:t>
      </w:r>
      <w:r>
        <w:rPr>
          <w:lang w:eastAsia="zh-CN"/>
        </w:rPr>
        <w:t>ing</w:t>
      </w:r>
      <w:r>
        <w:rPr>
          <w:rFonts w:hint="eastAsia"/>
          <w:lang w:eastAsia="zh-CN"/>
        </w:rPr>
        <w:t xml:space="preserve"> the resource of UL rate matching.</w:t>
      </w:r>
    </w:p>
    <w:p w:rsidR="002024FF" w:rsidRDefault="00DE1690">
      <w:pPr>
        <w:jc w:val="center"/>
      </w:pPr>
      <w:r>
        <w:rPr>
          <w:noProof/>
        </w:rPr>
        <w:drawing>
          <wp:inline distT="0" distB="0" distL="114300" distR="114300">
            <wp:extent cx="3977640" cy="1272540"/>
            <wp:effectExtent l="0" t="0" r="0" b="762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a:stretch>
                      <a:fillRect/>
                    </a:stretch>
                  </pic:blipFill>
                  <pic:spPr>
                    <a:xfrm>
                      <a:off x="0" y="0"/>
                      <a:ext cx="3977640" cy="1272540"/>
                    </a:xfrm>
                    <a:prstGeom prst="rect">
                      <a:avLst/>
                    </a:prstGeom>
                    <a:noFill/>
                    <a:ln>
                      <a:noFill/>
                    </a:ln>
                  </pic:spPr>
                </pic:pic>
              </a:graphicData>
            </a:graphic>
          </wp:inline>
        </w:drawing>
      </w:r>
    </w:p>
    <w:p w:rsidR="002024FF" w:rsidRDefault="00DE1690">
      <w:pPr>
        <w:jc w:val="center"/>
        <w:rPr>
          <w:b/>
          <w:bCs/>
          <w:lang w:eastAsia="zh-CN"/>
        </w:rPr>
      </w:pPr>
      <w:r>
        <w:rPr>
          <w:rFonts w:hint="eastAsia"/>
          <w:b/>
          <w:bCs/>
          <w:lang w:eastAsia="zh-CN"/>
        </w:rPr>
        <w:t>Figure-4: Rate matching resource determination</w:t>
      </w:r>
    </w:p>
    <w:p w:rsidR="002024FF" w:rsidRDefault="00DE1690">
      <w:pPr>
        <w:rPr>
          <w:i/>
          <w:iCs/>
          <w:lang w:eastAsia="zh-CN"/>
        </w:rPr>
      </w:pPr>
      <w:r>
        <w:rPr>
          <w:b/>
          <w:i/>
          <w:lang w:eastAsia="zh-CN"/>
        </w:rPr>
        <w:t>Proposal</w:t>
      </w:r>
      <w:r>
        <w:rPr>
          <w:rFonts w:hint="eastAsia"/>
          <w:b/>
          <w:i/>
          <w:lang w:eastAsia="zh-CN"/>
        </w:rPr>
        <w:t xml:space="preserve"> </w:t>
      </w:r>
      <w:r>
        <w:rPr>
          <w:rFonts w:hint="eastAsia"/>
          <w:b/>
          <w:i/>
          <w:lang w:val="en-US" w:eastAsia="zh-CN"/>
        </w:rPr>
        <w:t>6</w:t>
      </w:r>
      <w:r>
        <w:rPr>
          <w:rFonts w:hint="eastAsia"/>
          <w:i/>
          <w:iCs/>
          <w:lang w:eastAsia="zh-CN"/>
        </w:rPr>
        <w:t xml:space="preserve">: </w:t>
      </w:r>
      <w:r>
        <w:rPr>
          <w:i/>
          <w:iCs/>
          <w:lang w:eastAsia="zh-CN"/>
        </w:rPr>
        <w:t xml:space="preserve">Regarding UL </w:t>
      </w:r>
      <w:r>
        <w:rPr>
          <w:i/>
          <w:iCs/>
          <w:lang w:eastAsia="zh-CN"/>
        </w:rPr>
        <w:t>resource muting, t</w:t>
      </w:r>
      <w:r>
        <w:rPr>
          <w:rFonts w:hint="eastAsia"/>
          <w:i/>
          <w:iCs/>
          <w:lang w:eastAsia="zh-CN"/>
        </w:rPr>
        <w:t>he rate matching resource for uplink transmission can be determined according to the measurement resources</w:t>
      </w:r>
      <w:r>
        <w:rPr>
          <w:i/>
          <w:iCs/>
          <w:lang w:eastAsia="zh-CN"/>
        </w:rPr>
        <w:t>.</w:t>
      </w:r>
    </w:p>
    <w:p w:rsidR="002024FF" w:rsidRDefault="00DE1690">
      <w:pPr>
        <w:pStyle w:val="aff5"/>
        <w:numPr>
          <w:ilvl w:val="0"/>
          <w:numId w:val="20"/>
        </w:numPr>
        <w:snapToGrid/>
        <w:spacing w:line="259" w:lineRule="auto"/>
        <w:rPr>
          <w:i/>
          <w:iCs/>
          <w:lang w:eastAsia="zh-CN"/>
        </w:rPr>
      </w:pPr>
      <w:r>
        <w:rPr>
          <w:i/>
          <w:iCs/>
          <w:lang w:eastAsia="zh-CN"/>
        </w:rPr>
        <w:t>FFS whether</w:t>
      </w:r>
      <w:r>
        <w:rPr>
          <w:rFonts w:hint="eastAsia"/>
          <w:i/>
          <w:iCs/>
          <w:lang w:val="en-US" w:eastAsia="zh-CN"/>
        </w:rPr>
        <w:t xml:space="preserve"> </w:t>
      </w:r>
      <w:r>
        <w:rPr>
          <w:rFonts w:hint="eastAsia"/>
          <w:i/>
          <w:iCs/>
          <w:lang w:eastAsia="zh-CN"/>
        </w:rPr>
        <w:t xml:space="preserve">a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w:t>
      </w:r>
      <w:r>
        <w:rPr>
          <w:rFonts w:hint="eastAsia"/>
          <w:i/>
          <w:iCs/>
          <w:lang w:val="en-US" w:eastAsia="zh-CN"/>
        </w:rPr>
        <w:t>e</w:t>
      </w:r>
      <w:r>
        <w:rPr>
          <w:i/>
          <w:iCs/>
          <w:lang w:eastAsia="zh-CN"/>
        </w:rPr>
        <w:t xml:space="preserve"> (e.g., leakage from the adjacent RB)</w:t>
      </w:r>
      <w:r>
        <w:rPr>
          <w:rFonts w:hint="eastAsia"/>
          <w:i/>
          <w:iCs/>
          <w:lang w:val="en-US" w:eastAsia="zh-CN"/>
        </w:rPr>
        <w:t xml:space="preserve">. </w:t>
      </w:r>
    </w:p>
    <w:p w:rsidR="002024FF" w:rsidRDefault="002024FF">
      <w:pPr>
        <w:rPr>
          <w:lang w:eastAsia="zh-CN"/>
        </w:rPr>
      </w:pPr>
    </w:p>
    <w:p w:rsidR="002024FF" w:rsidRDefault="00DE1690">
      <w:pPr>
        <w:pStyle w:val="2"/>
      </w:pPr>
      <w:r>
        <w:rPr>
          <w:rFonts w:hint="eastAsia"/>
        </w:rPr>
        <w:t>Spatial domain coordination</w:t>
      </w:r>
    </w:p>
    <w:p w:rsidR="002024FF" w:rsidRDefault="00DE1690">
      <w:pPr>
        <w:rPr>
          <w:lang w:eastAsia="zh-CN"/>
        </w:rPr>
      </w:pPr>
      <w:bookmarkStart w:id="15" w:name="OLE_LINK18"/>
      <w:r>
        <w:rPr>
          <w:rFonts w:eastAsia="Times New Roman"/>
          <w:kern w:val="2"/>
          <w:lang w:eastAsia="zh-CN"/>
        </w:rPr>
        <w:t xml:space="preserve">In </w:t>
      </w:r>
      <w:r>
        <w:rPr>
          <w:rFonts w:eastAsia="Times New Roman" w:hint="eastAsia"/>
          <w:kern w:val="2"/>
          <w:lang w:val="en-US" w:eastAsia="zh-CN"/>
        </w:rPr>
        <w:t xml:space="preserve">previous </w:t>
      </w:r>
      <w:r>
        <w:rPr>
          <w:rFonts w:eastAsia="Times New Roman"/>
          <w:kern w:val="2"/>
          <w:lang w:eastAsia="zh-CN"/>
        </w:rPr>
        <w:t>RAN1</w:t>
      </w:r>
      <w:r>
        <w:rPr>
          <w:rFonts w:eastAsia="Times New Roman"/>
          <w:kern w:val="2"/>
          <w:lang w:val="en-US" w:eastAsia="zh-CN"/>
        </w:rPr>
        <w:t xml:space="preserve"> </w:t>
      </w:r>
      <w:r>
        <w:rPr>
          <w:rFonts w:eastAsia="Times New Roman"/>
          <w:kern w:val="2"/>
          <w:lang w:eastAsia="zh-CN"/>
        </w:rPr>
        <w:t>meeting</w:t>
      </w:r>
      <w:r>
        <w:rPr>
          <w:rFonts w:eastAsia="Times New Roman" w:hint="eastAsia"/>
          <w:kern w:val="2"/>
          <w:lang w:val="en-US" w:eastAsia="zh-CN"/>
        </w:rPr>
        <w:t>s</w:t>
      </w:r>
      <w:r>
        <w:rPr>
          <w:rFonts w:eastAsia="Times New Roman"/>
          <w:kern w:val="2"/>
          <w:lang w:eastAsia="zh-CN"/>
        </w:rPr>
        <w:t xml:space="preserve">, the following agreement about </w:t>
      </w:r>
      <w:r>
        <w:rPr>
          <w:rFonts w:eastAsia="Malgun Gothic"/>
          <w:lang w:eastAsia="ko-KR"/>
        </w:rPr>
        <w:t xml:space="preserve">spatial domain coordination method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w:t>
      </w:r>
      <w:r>
        <w:rPr>
          <w:rFonts w:eastAsia="Times New Roman"/>
          <w:kern w:val="2"/>
          <w:lang w:eastAsia="zh-CN"/>
        </w:rPr>
        <w:t xml:space="preserve"> w</w:t>
      </w:r>
      <w:r>
        <w:rPr>
          <w:rFonts w:eastAsia="Times New Roman" w:hint="eastAsia"/>
          <w:kern w:val="2"/>
          <w:lang w:val="en-US" w:eastAsia="zh-CN"/>
        </w:rPr>
        <w:t>ere</w:t>
      </w:r>
      <w:r>
        <w:rPr>
          <w:rFonts w:eastAsia="Times New Roman"/>
          <w:kern w:val="2"/>
          <w:lang w:eastAsia="zh-CN"/>
        </w:rPr>
        <w:t xml:space="preserve"> </w:t>
      </w:r>
      <w:r>
        <w:rPr>
          <w:rFonts w:eastAsia="Times New Roman" w:hint="eastAsia"/>
          <w:kern w:val="2"/>
          <w:lang w:val="en-US" w:eastAsia="zh-CN"/>
        </w:rPr>
        <w:t>made</w:t>
      </w:r>
      <w:r>
        <w:rPr>
          <w:rFonts w:eastAsia="Times New Roman"/>
          <w:kern w:val="2"/>
          <w:lang w:eastAsia="zh-CN"/>
        </w:rPr>
        <w:t xml:space="preserve"> [</w:t>
      </w:r>
      <w:r>
        <w:rPr>
          <w:rFonts w:eastAsia="Times New Roman"/>
          <w:kern w:val="2"/>
          <w:lang w:val="en-US" w:eastAsia="zh-CN"/>
        </w:rPr>
        <w:t>4</w:t>
      </w:r>
      <w:r>
        <w:rPr>
          <w:rFonts w:eastAsia="Times New Roman"/>
          <w:kern w:val="2"/>
          <w:lang w:eastAsia="zh-CN"/>
        </w:rPr>
        <w:t>]</w:t>
      </w:r>
      <w:r>
        <w:rPr>
          <w:rFonts w:eastAsia="Times New Roman" w:hint="eastAsia"/>
          <w:kern w:val="2"/>
          <w:lang w:val="en-US" w:eastAsia="zh-CN"/>
        </w:rPr>
        <w:t>[7]</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024FF">
        <w:tc>
          <w:tcPr>
            <w:tcW w:w="9854" w:type="dxa"/>
          </w:tcPr>
          <w:bookmarkEnd w:id="15"/>
          <w:p w:rsidR="002024FF" w:rsidRDefault="00DE1690">
            <w:pPr>
              <w:spacing w:after="0" w:line="240" w:lineRule="auto"/>
              <w:rPr>
                <w:highlight w:val="green"/>
                <w:lang w:eastAsia="ko-KR"/>
              </w:rPr>
            </w:pPr>
            <w:proofErr w:type="gramStart"/>
            <w:r>
              <w:rPr>
                <w:b/>
                <w:bCs/>
                <w:highlight w:val="green"/>
                <w:lang w:eastAsia="ko-KR"/>
              </w:rPr>
              <w:lastRenderedPageBreak/>
              <w:t>Agreement</w:t>
            </w:r>
            <w:r>
              <w:rPr>
                <w:rFonts w:hint="eastAsia"/>
                <w:b/>
                <w:bCs/>
                <w:sz w:val="18"/>
                <w:lang w:val="en-US" w:eastAsia="zh-CN"/>
              </w:rPr>
              <w:t>(</w:t>
            </w:r>
            <w:proofErr w:type="gramEnd"/>
            <w:r>
              <w:rPr>
                <w:rFonts w:hint="eastAsia"/>
                <w:b/>
                <w:bCs/>
                <w:sz w:val="18"/>
                <w:lang w:val="en-US" w:eastAsia="zh-CN"/>
              </w:rPr>
              <w:t>RAN1#111)</w:t>
            </w:r>
          </w:p>
          <w:p w:rsidR="002024FF" w:rsidRDefault="00DE1690">
            <w:pPr>
              <w:spacing w:after="0" w:line="240" w:lineRule="auto"/>
              <w:rPr>
                <w:rFonts w:eastAsia="Malgun Gothic"/>
                <w:lang w:eastAsia="ko-KR"/>
              </w:rPr>
            </w:pPr>
            <w:r>
              <w:rPr>
                <w:rFonts w:eastAsia="Malgun Gothic"/>
                <w:lang w:eastAsia="ko-KR"/>
              </w:rPr>
              <w:t>For spatial doma</w:t>
            </w:r>
            <w:r>
              <w:rPr>
                <w:rFonts w:eastAsia="Malgun Gothic"/>
                <w:lang w:eastAsia="ko-KR"/>
              </w:rPr>
              <w:t xml:space="preserve">in coordination, the exchange of beam related information among </w:t>
            </w:r>
            <w:proofErr w:type="spellStart"/>
            <w:r>
              <w:rPr>
                <w:rFonts w:eastAsia="Malgun Gothic"/>
                <w:lang w:eastAsia="ko-KR"/>
              </w:rPr>
              <w:t>gNB</w:t>
            </w:r>
            <w:proofErr w:type="spellEnd"/>
            <w:r>
              <w:rPr>
                <w:rFonts w:eastAsia="Malgun Gothic"/>
                <w:lang w:eastAsia="ko-KR"/>
              </w:rPr>
              <w:t xml:space="preserve">(s) (e.g., victim </w:t>
            </w:r>
            <w:proofErr w:type="spellStart"/>
            <w:r>
              <w:rPr>
                <w:rFonts w:eastAsia="Malgun Gothic"/>
                <w:lang w:eastAsia="ko-KR"/>
              </w:rPr>
              <w:t>gNB</w:t>
            </w:r>
            <w:proofErr w:type="spellEnd"/>
            <w:r>
              <w:rPr>
                <w:rFonts w:eastAsia="Malgun Gothic"/>
                <w:lang w:eastAsia="ko-KR"/>
              </w:rPr>
              <w:t xml:space="preserve">(s) and aggressor </w:t>
            </w:r>
            <w:proofErr w:type="spellStart"/>
            <w:r>
              <w:rPr>
                <w:rFonts w:eastAsia="Malgun Gothic"/>
                <w:lang w:eastAsia="ko-KR"/>
              </w:rPr>
              <w:t>gNB</w:t>
            </w:r>
            <w:proofErr w:type="spellEnd"/>
            <w:r>
              <w:rPr>
                <w:rFonts w:eastAsia="Malgun Gothic"/>
                <w:lang w:eastAsia="ko-KR"/>
              </w:rPr>
              <w:t>(s)) can be an enabler for inter-</w:t>
            </w:r>
            <w:proofErr w:type="spellStart"/>
            <w:r>
              <w:rPr>
                <w:rFonts w:eastAsia="Malgun Gothic"/>
                <w:lang w:eastAsia="ko-KR"/>
              </w:rPr>
              <w:t>gNB</w:t>
            </w:r>
            <w:proofErr w:type="spellEnd"/>
            <w:r>
              <w:rPr>
                <w:rFonts w:eastAsia="Malgun Gothic"/>
                <w:lang w:eastAsia="ko-KR"/>
              </w:rPr>
              <w:t xml:space="preserve"> co-channel CLI management.</w:t>
            </w:r>
          </w:p>
          <w:p w:rsidR="002024FF" w:rsidRDefault="00DE1690">
            <w:pPr>
              <w:numPr>
                <w:ilvl w:val="0"/>
                <w:numId w:val="21"/>
              </w:numPr>
              <w:spacing w:before="0" w:after="0" w:line="240" w:lineRule="auto"/>
              <w:rPr>
                <w:rFonts w:eastAsia="Malgun Gothic"/>
                <w:lang w:eastAsia="ko-KR"/>
              </w:rPr>
            </w:pPr>
            <w:r>
              <w:rPr>
                <w:rFonts w:eastAsia="Malgun Gothic"/>
                <w:lang w:eastAsia="ko-KR"/>
              </w:rPr>
              <w:t xml:space="preserve">For </w:t>
            </w:r>
            <w:proofErr w:type="gramStart"/>
            <w:r>
              <w:rPr>
                <w:rFonts w:eastAsia="Malgun Gothic"/>
                <w:lang w:eastAsia="ko-KR"/>
              </w:rPr>
              <w:t>example</w:t>
            </w:r>
            <w:proofErr w:type="gramEnd"/>
            <w:r>
              <w:rPr>
                <w:rFonts w:eastAsia="Malgun Gothic"/>
                <w:lang w:eastAsia="ko-KR"/>
              </w:rPr>
              <w:t xml:space="preserve"> 1 (from aggressor </w:t>
            </w:r>
            <w:proofErr w:type="spellStart"/>
            <w:r>
              <w:rPr>
                <w:rFonts w:eastAsia="Malgun Gothic"/>
                <w:lang w:eastAsia="ko-KR"/>
              </w:rPr>
              <w:t>gNB</w:t>
            </w:r>
            <w:proofErr w:type="spellEnd"/>
            <w:r>
              <w:rPr>
                <w:rFonts w:eastAsia="Malgun Gothic"/>
                <w:lang w:eastAsia="ko-KR"/>
              </w:rPr>
              <w:t xml:space="preserve"> to victim </w:t>
            </w:r>
            <w:proofErr w:type="spellStart"/>
            <w:r>
              <w:rPr>
                <w:rFonts w:eastAsia="Malgun Gothic"/>
                <w:lang w:eastAsia="ko-KR"/>
              </w:rPr>
              <w:t>gNB</w:t>
            </w:r>
            <w:proofErr w:type="spellEnd"/>
            <w:r>
              <w:rPr>
                <w:rFonts w:eastAsia="Malgun Gothic"/>
                <w:lang w:eastAsia="ko-KR"/>
              </w:rPr>
              <w:t>), DL beam indication from aggressor</w:t>
            </w:r>
            <w:r>
              <w:rPr>
                <w:rFonts w:eastAsia="Malgun Gothic"/>
                <w:lang w:eastAsia="ko-KR"/>
              </w:rPr>
              <w:t xml:space="preserve"> </w:t>
            </w:r>
            <w:proofErr w:type="spellStart"/>
            <w:r>
              <w:rPr>
                <w:rFonts w:eastAsia="Malgun Gothic"/>
                <w:lang w:eastAsia="ko-KR"/>
              </w:rPr>
              <w:t>gNB</w:t>
            </w:r>
            <w:proofErr w:type="spellEnd"/>
            <w:r>
              <w:rPr>
                <w:rFonts w:eastAsia="Malgun Gothic"/>
                <w:lang w:eastAsia="ko-KR"/>
              </w:rPr>
              <w:t>(s)</w:t>
            </w:r>
          </w:p>
          <w:p w:rsidR="002024FF" w:rsidRDefault="00DE1690">
            <w:pPr>
              <w:numPr>
                <w:ilvl w:val="0"/>
                <w:numId w:val="21"/>
              </w:numPr>
              <w:spacing w:before="0" w:after="0" w:line="240" w:lineRule="auto"/>
              <w:rPr>
                <w:rFonts w:eastAsia="Malgun Gothic"/>
                <w:lang w:eastAsia="ko-KR"/>
              </w:rPr>
            </w:pPr>
            <w:r>
              <w:rPr>
                <w:rFonts w:eastAsia="Malgun Gothic"/>
                <w:lang w:eastAsia="ko-KR"/>
              </w:rPr>
              <w:t xml:space="preserve">For </w:t>
            </w:r>
            <w:proofErr w:type="gramStart"/>
            <w:r>
              <w:rPr>
                <w:rFonts w:eastAsia="Malgun Gothic"/>
                <w:lang w:eastAsia="ko-KR"/>
              </w:rPr>
              <w:t>example</w:t>
            </w:r>
            <w:proofErr w:type="gramEnd"/>
            <w:r>
              <w:rPr>
                <w:rFonts w:eastAsia="Malgun Gothic"/>
                <w:lang w:eastAsia="ko-KR"/>
              </w:rPr>
              <w:t xml:space="preserve"> 2 (from victim </w:t>
            </w:r>
            <w:proofErr w:type="spellStart"/>
            <w:r>
              <w:rPr>
                <w:rFonts w:eastAsia="Malgun Gothic"/>
                <w:lang w:eastAsia="ko-KR"/>
              </w:rPr>
              <w:t>gNB</w:t>
            </w:r>
            <w:proofErr w:type="spellEnd"/>
            <w:r>
              <w:rPr>
                <w:rFonts w:eastAsia="Malgun Gothic"/>
                <w:lang w:eastAsia="ko-KR"/>
              </w:rPr>
              <w:t xml:space="preserve"> to aggressor </w:t>
            </w:r>
            <w:proofErr w:type="spellStart"/>
            <w:r>
              <w:rPr>
                <w:rFonts w:eastAsia="Malgun Gothic"/>
                <w:lang w:eastAsia="ko-KR"/>
              </w:rPr>
              <w:t>gNB</w:t>
            </w:r>
            <w:proofErr w:type="spellEnd"/>
            <w:r>
              <w:rPr>
                <w:rFonts w:eastAsia="Malgun Gothic"/>
                <w:lang w:eastAsia="ko-KR"/>
              </w:rPr>
              <w:t>), preferred/restricted DL beam and associated resource configuration, beam based inter-</w:t>
            </w:r>
            <w:proofErr w:type="spellStart"/>
            <w:r>
              <w:rPr>
                <w:rFonts w:eastAsia="Malgun Gothic"/>
                <w:lang w:eastAsia="ko-KR"/>
              </w:rPr>
              <w:t>gNB</w:t>
            </w:r>
            <w:proofErr w:type="spellEnd"/>
            <w:r>
              <w:rPr>
                <w:rFonts w:eastAsia="Malgun Gothic"/>
                <w:lang w:eastAsia="ko-KR"/>
              </w:rPr>
              <w:t xml:space="preserve"> co-channel CLI measurement result from victim </w:t>
            </w:r>
            <w:proofErr w:type="spellStart"/>
            <w:r>
              <w:rPr>
                <w:rFonts w:eastAsia="Malgun Gothic"/>
                <w:lang w:eastAsia="ko-KR"/>
              </w:rPr>
              <w:t>gNB</w:t>
            </w:r>
            <w:proofErr w:type="spellEnd"/>
          </w:p>
          <w:p w:rsidR="002024FF" w:rsidRDefault="00DE1690">
            <w:pPr>
              <w:numPr>
                <w:ilvl w:val="0"/>
                <w:numId w:val="21"/>
              </w:numPr>
              <w:spacing w:before="0" w:after="0" w:line="240" w:lineRule="auto"/>
              <w:rPr>
                <w:rFonts w:eastAsia="Malgun Gothic"/>
                <w:lang w:eastAsia="ko-KR"/>
              </w:rPr>
            </w:pPr>
            <w:r>
              <w:rPr>
                <w:rFonts w:eastAsia="Malgun Gothic"/>
                <w:lang w:eastAsia="ko-KR"/>
              </w:rPr>
              <w:t>FFS: how to define DL beam indication</w:t>
            </w:r>
          </w:p>
          <w:p w:rsidR="002024FF" w:rsidRDefault="00DE1690">
            <w:pPr>
              <w:numPr>
                <w:ilvl w:val="0"/>
                <w:numId w:val="21"/>
              </w:numPr>
              <w:spacing w:before="0" w:after="0" w:line="240" w:lineRule="auto"/>
              <w:rPr>
                <w:rFonts w:eastAsia="Malgun Gothic"/>
                <w:lang w:eastAsia="ko-KR"/>
              </w:rPr>
            </w:pPr>
            <w:r>
              <w:rPr>
                <w:rFonts w:eastAsia="Malgun Gothic"/>
                <w:lang w:eastAsia="ko-KR"/>
              </w:rPr>
              <w:t>FFS: how to define DL</w:t>
            </w:r>
            <w:r>
              <w:rPr>
                <w:rFonts w:eastAsia="Malgun Gothic"/>
                <w:lang w:eastAsia="ko-KR"/>
              </w:rPr>
              <w:t xml:space="preserve"> beam</w:t>
            </w:r>
          </w:p>
          <w:p w:rsidR="002024FF" w:rsidRDefault="00DE1690">
            <w:pPr>
              <w:spacing w:after="0" w:line="240" w:lineRule="auto"/>
              <w:rPr>
                <w:rFonts w:eastAsia="Malgun Gothic"/>
                <w:lang w:eastAsia="ko-KR"/>
              </w:rPr>
            </w:pPr>
            <w:r>
              <w:rPr>
                <w:rFonts w:eastAsia="Malgun Gothic"/>
                <w:lang w:eastAsia="ko-KR"/>
              </w:rPr>
              <w:t>Note: The above examples are only provided as starting point for further discussions</w:t>
            </w:r>
          </w:p>
          <w:p w:rsidR="002024FF" w:rsidRDefault="00DE1690">
            <w:pPr>
              <w:spacing w:after="0" w:line="240" w:lineRule="auto"/>
              <w:rPr>
                <w:b/>
                <w:bCs/>
                <w:highlight w:val="green"/>
                <w:lang w:eastAsia="ko-KR"/>
              </w:rPr>
            </w:pPr>
            <w:proofErr w:type="gramStart"/>
            <w:r>
              <w:rPr>
                <w:b/>
                <w:bCs/>
                <w:highlight w:val="green"/>
                <w:lang w:eastAsia="ko-KR"/>
              </w:rPr>
              <w:t>Agreement</w:t>
            </w:r>
            <w:r>
              <w:rPr>
                <w:rFonts w:hint="eastAsia"/>
                <w:b/>
                <w:bCs/>
                <w:sz w:val="18"/>
                <w:lang w:val="en-US" w:eastAsia="zh-CN"/>
              </w:rPr>
              <w:t>(</w:t>
            </w:r>
            <w:proofErr w:type="gramEnd"/>
            <w:r>
              <w:rPr>
                <w:rFonts w:hint="eastAsia"/>
                <w:b/>
                <w:bCs/>
                <w:sz w:val="18"/>
                <w:lang w:val="en-US" w:eastAsia="zh-CN"/>
              </w:rPr>
              <w:t>RAN1#112)</w:t>
            </w:r>
          </w:p>
          <w:p w:rsidR="002024FF" w:rsidRDefault="00DE1690">
            <w:pPr>
              <w:spacing w:after="0" w:line="240" w:lineRule="auto"/>
              <w:rPr>
                <w:b/>
                <w:bCs/>
                <w:highlight w:val="green"/>
                <w:lang w:eastAsia="zh-CN"/>
              </w:rPr>
            </w:pPr>
            <w:r>
              <w:rPr>
                <w:rFonts w:eastAsia="Malgun Gothic"/>
                <w:lang w:eastAsia="ko-KR"/>
              </w:rPr>
              <w:t xml:space="preserve">For spatial domain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DL Tx beam information of the </w:t>
            </w:r>
            <w:proofErr w:type="spellStart"/>
            <w:r>
              <w:rPr>
                <w:rFonts w:eastAsia="Malgun Gothic"/>
                <w:lang w:eastAsia="ko-KR"/>
              </w:rPr>
              <w:t>gNB</w:t>
            </w:r>
            <w:proofErr w:type="spellEnd"/>
            <w:r>
              <w:rPr>
                <w:rFonts w:eastAsia="Malgun Gothic"/>
                <w:lang w:eastAsia="ko-KR"/>
              </w:rPr>
              <w:t xml:space="preserve"> can be exchanged between </w:t>
            </w:r>
            <w:proofErr w:type="spellStart"/>
            <w:r>
              <w:rPr>
                <w:rFonts w:eastAsia="Malgun Gothic"/>
                <w:lang w:eastAsia="ko-KR"/>
              </w:rPr>
              <w:t>gNBs</w:t>
            </w:r>
            <w:proofErr w:type="spellEnd"/>
            <w:r>
              <w:rPr>
                <w:rFonts w:eastAsia="Malgun Gothic"/>
                <w:lang w:eastAsia="ko-KR"/>
              </w:rPr>
              <w:t xml:space="preserve">. Reference </w:t>
            </w:r>
            <w:r>
              <w:rPr>
                <w:rFonts w:eastAsia="Malgun Gothic"/>
                <w:lang w:eastAsia="ko-KR"/>
              </w:rPr>
              <w:t xml:space="preserve">signal resource ID (e.g., NZP-CSI-RS resource ID, SSB index) can be used as beam information exchange between </w:t>
            </w:r>
            <w:proofErr w:type="spellStart"/>
            <w:r>
              <w:rPr>
                <w:rFonts w:eastAsia="Malgun Gothic"/>
                <w:lang w:eastAsia="ko-KR"/>
              </w:rPr>
              <w:t>gNBs</w:t>
            </w:r>
            <w:proofErr w:type="spellEnd"/>
            <w:r>
              <w:rPr>
                <w:rFonts w:eastAsia="Malgun Gothic"/>
                <w:lang w:eastAsia="ko-KR"/>
              </w:rPr>
              <w:t>.</w:t>
            </w:r>
          </w:p>
          <w:p w:rsidR="002024FF" w:rsidRDefault="00DE1690">
            <w:pPr>
              <w:spacing w:after="0" w:line="240" w:lineRule="auto"/>
              <w:rPr>
                <w:b/>
                <w:bCs/>
                <w:highlight w:val="green"/>
                <w:lang w:eastAsia="ko-KR"/>
              </w:rPr>
            </w:pPr>
            <w:proofErr w:type="gramStart"/>
            <w:r>
              <w:rPr>
                <w:b/>
                <w:bCs/>
                <w:highlight w:val="green"/>
                <w:lang w:eastAsia="ko-KR"/>
              </w:rPr>
              <w:t>Agreement</w:t>
            </w:r>
            <w:r>
              <w:rPr>
                <w:rFonts w:hint="eastAsia"/>
                <w:b/>
                <w:bCs/>
                <w:sz w:val="18"/>
                <w:lang w:val="en-US" w:eastAsia="zh-CN"/>
              </w:rPr>
              <w:t>(</w:t>
            </w:r>
            <w:proofErr w:type="gramEnd"/>
            <w:r>
              <w:rPr>
                <w:rFonts w:hint="eastAsia"/>
                <w:b/>
                <w:bCs/>
                <w:sz w:val="18"/>
                <w:lang w:val="en-US" w:eastAsia="zh-CN"/>
              </w:rPr>
              <w:t>RAN1#112)</w:t>
            </w:r>
          </w:p>
          <w:p w:rsidR="002024FF" w:rsidRDefault="00DE1690">
            <w:pPr>
              <w:spacing w:after="0" w:line="240" w:lineRule="auto"/>
              <w:rPr>
                <w:rFonts w:eastAsia="Malgun Gothic"/>
                <w:lang w:val="en-US" w:eastAsia="ko-KR"/>
              </w:rPr>
            </w:pPr>
            <w:r>
              <w:rPr>
                <w:rFonts w:eastAsia="Malgun Gothic"/>
                <w:lang w:eastAsia="ko-KR"/>
              </w:rPr>
              <w:t xml:space="preserve">For spatial domain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handling, study the benefit and the procedure of the information exchan</w:t>
            </w:r>
            <w:r>
              <w:rPr>
                <w:rFonts w:eastAsia="Malgun Gothic"/>
                <w:lang w:eastAsia="ko-KR"/>
              </w:rPr>
              <w:t xml:space="preserve">ge of at least the preferred/non-preferred DL beams of the aggressor </w:t>
            </w:r>
            <w:proofErr w:type="spellStart"/>
            <w:r>
              <w:rPr>
                <w:rFonts w:eastAsia="Malgun Gothic"/>
                <w:lang w:eastAsia="ko-KR"/>
              </w:rPr>
              <w:t>gNBs</w:t>
            </w:r>
            <w:proofErr w:type="spellEnd"/>
            <w:r>
              <w:rPr>
                <w:rFonts w:eastAsia="Malgun Gothic"/>
                <w:lang w:eastAsia="ko-KR"/>
              </w:rPr>
              <w:t xml:space="preserve">, based on the </w:t>
            </w:r>
            <w:r>
              <w:rPr>
                <w:rFonts w:eastAsia="Malgun Gothic"/>
                <w:i/>
                <w:iCs/>
                <w:lang w:eastAsia="ko-KR"/>
              </w:rPr>
              <w:t xml:space="preserve">beam information exchanged between </w:t>
            </w:r>
            <w:proofErr w:type="spellStart"/>
            <w:r>
              <w:rPr>
                <w:rFonts w:eastAsia="Malgun Gothic"/>
                <w:i/>
                <w:iCs/>
                <w:lang w:eastAsia="ko-KR"/>
              </w:rPr>
              <w:t>gNBs</w:t>
            </w:r>
            <w:proofErr w:type="spellEnd"/>
          </w:p>
        </w:tc>
      </w:tr>
    </w:tbl>
    <w:p w:rsidR="002024FF" w:rsidRDefault="002024FF">
      <w:pPr>
        <w:pStyle w:val="aff5"/>
        <w:numPr>
          <w:ilvl w:val="255"/>
          <w:numId w:val="0"/>
        </w:numPr>
        <w:spacing w:line="280" w:lineRule="atLeast"/>
        <w:rPr>
          <w:lang w:val="en-US" w:eastAsia="zh-CN"/>
        </w:rPr>
      </w:pPr>
    </w:p>
    <w:p w:rsidR="002024FF" w:rsidRDefault="00DE1690">
      <w:pPr>
        <w:rPr>
          <w:rFonts w:eastAsia="等线"/>
          <w:lang w:val="en-US" w:eastAsia="zh-CN"/>
        </w:rPr>
      </w:pPr>
      <w:r>
        <w:rPr>
          <w:rFonts w:eastAsia="等线" w:hint="eastAsia"/>
          <w:lang w:val="en-US" w:eastAsia="zh-CN"/>
        </w:rPr>
        <w:t>Based on the discussions in previous meetings, different companies may have different understanding of the overall framework o</w:t>
      </w:r>
      <w:r>
        <w:rPr>
          <w:rFonts w:eastAsia="等线" w:hint="eastAsia"/>
          <w:lang w:val="en-US" w:eastAsia="zh-CN"/>
        </w:rPr>
        <w:t xml:space="preserve">f spatial domain interference coordination, which directly affects the content of interaction information and specific mechanism for CLI handling. So </w:t>
      </w:r>
      <w:proofErr w:type="gramStart"/>
      <w:r>
        <w:rPr>
          <w:rFonts w:eastAsia="等线" w:hint="eastAsia"/>
          <w:lang w:val="en-US" w:eastAsia="zh-CN"/>
        </w:rPr>
        <w:t>first of all</w:t>
      </w:r>
      <w:proofErr w:type="gramEnd"/>
      <w:r>
        <w:rPr>
          <w:rFonts w:eastAsia="等线" w:hint="eastAsia"/>
          <w:lang w:val="en-US" w:eastAsia="zh-CN"/>
        </w:rPr>
        <w:t>, we should have a common understanding of the overall framework of spatial domain coordinatio</w:t>
      </w:r>
      <w:r>
        <w:rPr>
          <w:rFonts w:eastAsia="等线" w:hint="eastAsia"/>
          <w:lang w:val="en-US" w:eastAsia="zh-CN"/>
        </w:rPr>
        <w:t xml:space="preserve">n. And based on that, further discussion of the details. </w:t>
      </w:r>
    </w:p>
    <w:p w:rsidR="002024FF" w:rsidRDefault="00DE1690">
      <w:pPr>
        <w:rPr>
          <w:i/>
          <w:iCs/>
          <w:lang w:eastAsia="zh-CN"/>
        </w:rPr>
      </w:pPr>
      <w:r>
        <w:rPr>
          <w:b/>
          <w:i/>
          <w:lang w:eastAsia="zh-CN"/>
        </w:rPr>
        <w:t>Proposal</w:t>
      </w:r>
      <w:r>
        <w:rPr>
          <w:rFonts w:hint="eastAsia"/>
          <w:b/>
          <w:i/>
          <w:lang w:eastAsia="zh-CN"/>
        </w:rPr>
        <w:t xml:space="preserve"> </w:t>
      </w:r>
      <w:r>
        <w:rPr>
          <w:rFonts w:hint="eastAsia"/>
          <w:b/>
          <w:i/>
          <w:lang w:val="en-US" w:eastAsia="zh-CN"/>
        </w:rPr>
        <w:t>7</w:t>
      </w:r>
      <w:r>
        <w:rPr>
          <w:rFonts w:hint="eastAsia"/>
          <w:i/>
          <w:iCs/>
          <w:lang w:eastAsia="zh-CN"/>
        </w:rPr>
        <w:t xml:space="preserve">: </w:t>
      </w:r>
      <w:r>
        <w:rPr>
          <w:rFonts w:hint="eastAsia"/>
          <w:i/>
          <w:iCs/>
          <w:lang w:val="en-US" w:eastAsia="zh-CN"/>
        </w:rPr>
        <w:t>A</w:t>
      </w:r>
      <w:r>
        <w:rPr>
          <w:rFonts w:eastAsia="等线" w:hint="eastAsia"/>
          <w:i/>
          <w:iCs/>
          <w:lang w:val="en-US" w:eastAsia="zh-CN"/>
        </w:rPr>
        <w:t xml:space="preserve"> common understanding of the overall framework of spatial domain </w:t>
      </w:r>
      <w:proofErr w:type="spellStart"/>
      <w:r>
        <w:rPr>
          <w:rFonts w:eastAsia="等线" w:hint="eastAsia"/>
          <w:i/>
          <w:iCs/>
          <w:lang w:val="en-US" w:eastAsia="zh-CN"/>
        </w:rPr>
        <w:t>gNB</w:t>
      </w:r>
      <w:proofErr w:type="spellEnd"/>
      <w:r>
        <w:rPr>
          <w:rFonts w:eastAsia="等线" w:hint="eastAsia"/>
          <w:i/>
          <w:iCs/>
          <w:lang w:val="en-US" w:eastAsia="zh-CN"/>
        </w:rPr>
        <w:t>-to-</w:t>
      </w:r>
      <w:proofErr w:type="spellStart"/>
      <w:r>
        <w:rPr>
          <w:rFonts w:eastAsia="等线" w:hint="eastAsia"/>
          <w:i/>
          <w:iCs/>
          <w:lang w:val="en-US" w:eastAsia="zh-CN"/>
        </w:rPr>
        <w:t>gNB</w:t>
      </w:r>
      <w:proofErr w:type="spellEnd"/>
      <w:r>
        <w:rPr>
          <w:rFonts w:eastAsia="等线" w:hint="eastAsia"/>
          <w:i/>
          <w:iCs/>
          <w:lang w:val="en-US" w:eastAsia="zh-CN"/>
        </w:rPr>
        <w:t xml:space="preserve"> CLI coordination should be made firstly. </w:t>
      </w:r>
    </w:p>
    <w:p w:rsidR="002024FF" w:rsidRDefault="00DE1690">
      <w:pPr>
        <w:rPr>
          <w:lang w:eastAsia="zh-CN"/>
        </w:rPr>
      </w:pPr>
      <w:r>
        <w:rPr>
          <w:rFonts w:eastAsia="等线" w:hint="eastAsia"/>
          <w:lang w:eastAsia="zh-CN"/>
        </w:rPr>
        <w:t xml:space="preserve">As a typical </w:t>
      </w:r>
      <w:r>
        <w:rPr>
          <w:rFonts w:hint="eastAsia"/>
          <w:lang w:eastAsia="zh-CN"/>
        </w:rPr>
        <w:t xml:space="preserve">deployment </w:t>
      </w:r>
      <w:r>
        <w:rPr>
          <w:rFonts w:eastAsia="等线" w:hint="eastAsia"/>
          <w:lang w:eastAsia="zh-CN"/>
        </w:rPr>
        <w:t xml:space="preserve">described in section 2, </w:t>
      </w:r>
      <w:proofErr w:type="spellStart"/>
      <w:r>
        <w:rPr>
          <w:rFonts w:eastAsia="等线" w:hint="eastAsia"/>
          <w:lang w:eastAsia="zh-CN"/>
        </w:rPr>
        <w:t>gNB</w:t>
      </w:r>
      <w:proofErr w:type="spellEnd"/>
      <w:r>
        <w:rPr>
          <w:rFonts w:eastAsia="等线" w:hint="eastAsia"/>
          <w:lang w:eastAsia="zh-CN"/>
        </w:rPr>
        <w:t>-to-</w:t>
      </w:r>
      <w:proofErr w:type="spellStart"/>
      <w:r>
        <w:rPr>
          <w:rFonts w:eastAsia="等线" w:hint="eastAsia"/>
          <w:lang w:eastAsia="zh-CN"/>
        </w:rPr>
        <w:t>gNB</w:t>
      </w:r>
      <w:proofErr w:type="spellEnd"/>
      <w:r>
        <w:rPr>
          <w:rFonts w:eastAsia="等线" w:hint="eastAsia"/>
          <w:lang w:eastAsia="zh-CN"/>
        </w:rPr>
        <w:t xml:space="preserve"> CLI may </w:t>
      </w:r>
      <w:r>
        <w:rPr>
          <w:rFonts w:eastAsia="等线"/>
          <w:lang w:eastAsia="zh-CN"/>
        </w:rPr>
        <w:t>be</w:t>
      </w:r>
      <w:r>
        <w:rPr>
          <w:rFonts w:eastAsia="等线" w:hint="eastAsia"/>
          <w:lang w:eastAsia="zh-CN"/>
        </w:rPr>
        <w:t xml:space="preserve"> asymmetric according to specific frame structure configuration, i.e., only from </w:t>
      </w:r>
      <w:r>
        <w:rPr>
          <w:rFonts w:hint="eastAsia"/>
          <w:lang w:eastAsia="zh-CN"/>
        </w:rPr>
        <w:t xml:space="preserve">a Macro </w:t>
      </w:r>
      <w:proofErr w:type="spellStart"/>
      <w:r>
        <w:rPr>
          <w:rFonts w:hint="eastAsia"/>
          <w:lang w:eastAsia="zh-CN"/>
        </w:rPr>
        <w:t>gNB</w:t>
      </w:r>
      <w:proofErr w:type="spellEnd"/>
      <w:r>
        <w:rPr>
          <w:rFonts w:hint="eastAsia"/>
          <w:lang w:eastAsia="zh-CN"/>
        </w:rPr>
        <w:t xml:space="preserve"> to Micro </w:t>
      </w:r>
      <w:proofErr w:type="spellStart"/>
      <w:r>
        <w:rPr>
          <w:rFonts w:hint="eastAsia"/>
          <w:lang w:eastAsia="zh-CN"/>
        </w:rPr>
        <w:t>gNB</w:t>
      </w:r>
      <w:proofErr w:type="spellEnd"/>
      <w:r>
        <w:rPr>
          <w:rFonts w:hint="eastAsia"/>
          <w:lang w:eastAsia="zh-CN"/>
        </w:rPr>
        <w:t xml:space="preserve">. </w:t>
      </w:r>
      <w:r>
        <w:t xml:space="preserve">In this scenario, it is highly likely that the Macro </w:t>
      </w:r>
      <w:proofErr w:type="spellStart"/>
      <w:r>
        <w:t>gNB</w:t>
      </w:r>
      <w:proofErr w:type="spellEnd"/>
      <w:r>
        <w:t xml:space="preserve"> and </w:t>
      </w:r>
      <w:r>
        <w:rPr>
          <w:rFonts w:hint="eastAsia"/>
          <w:lang w:eastAsia="zh-CN"/>
        </w:rPr>
        <w:t xml:space="preserve">Micro </w:t>
      </w:r>
      <w:proofErr w:type="spellStart"/>
      <w:r>
        <w:t>gNB</w:t>
      </w:r>
      <w:proofErr w:type="spellEnd"/>
      <w:r>
        <w:t xml:space="preserve"> are from different vendors</w:t>
      </w:r>
      <w:r>
        <w:rPr>
          <w:rFonts w:hint="eastAsia"/>
          <w:lang w:eastAsia="zh-CN"/>
        </w:rPr>
        <w:t>.</w:t>
      </w:r>
      <w:r>
        <w:t xml:space="preserve"> </w:t>
      </w:r>
      <w:r>
        <w:rPr>
          <w:rFonts w:hint="eastAsia"/>
          <w:lang w:eastAsia="zh-CN"/>
        </w:rPr>
        <w:t>Therefore, it is necessary to define a unified f</w:t>
      </w:r>
      <w:r>
        <w:rPr>
          <w:rFonts w:hint="eastAsia"/>
          <w:lang w:eastAsia="zh-CN"/>
        </w:rPr>
        <w:t xml:space="preserve">ramework for CLI handling among these </w:t>
      </w:r>
      <w:proofErr w:type="spellStart"/>
      <w:r>
        <w:rPr>
          <w:rFonts w:hint="eastAsia"/>
          <w:lang w:eastAsia="zh-CN"/>
        </w:rPr>
        <w:t>gNBs</w:t>
      </w:r>
      <w:proofErr w:type="spellEnd"/>
      <w:r>
        <w:rPr>
          <w:rFonts w:hint="eastAsia"/>
          <w:lang w:eastAsia="zh-CN"/>
        </w:rPr>
        <w:t xml:space="preserve">. </w:t>
      </w:r>
    </w:p>
    <w:p w:rsidR="002024FF" w:rsidRDefault="00DE1690">
      <w:pPr>
        <w:rPr>
          <w:lang w:eastAsia="zh-CN"/>
        </w:rPr>
      </w:pPr>
      <w:r>
        <w:rPr>
          <w:rFonts w:hint="eastAsia"/>
          <w:lang w:eastAsia="zh-CN"/>
        </w:rPr>
        <w:t xml:space="preserve">Regarding the framework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 handling, the following requirements should be considered: </w:t>
      </w:r>
    </w:p>
    <w:p w:rsidR="002024FF" w:rsidRDefault="00DE1690">
      <w:pPr>
        <w:numPr>
          <w:ilvl w:val="0"/>
          <w:numId w:val="22"/>
        </w:numPr>
        <w:rPr>
          <w:lang w:eastAsia="zh-CN"/>
        </w:rPr>
      </w:pPr>
      <w:r>
        <w:rPr>
          <w:lang w:eastAsia="zh-CN"/>
        </w:rPr>
        <w:t>Victim identifies interference sources</w:t>
      </w:r>
      <w:r>
        <w:rPr>
          <w:rFonts w:hint="eastAsia"/>
          <w:lang w:val="en-US" w:eastAsia="zh-CN"/>
        </w:rPr>
        <w:t xml:space="preserve"> and information required for CLI handling</w:t>
      </w:r>
      <w:r>
        <w:rPr>
          <w:rFonts w:hint="eastAsia"/>
          <w:lang w:eastAsia="zh-CN"/>
        </w:rPr>
        <w:t xml:space="preserve"> e</w:t>
      </w:r>
      <w:r>
        <w:rPr>
          <w:lang w:eastAsia="zh-CN"/>
        </w:rPr>
        <w:t>ffectively</w:t>
      </w:r>
    </w:p>
    <w:p w:rsidR="002024FF" w:rsidRDefault="00DE1690">
      <w:pPr>
        <w:numPr>
          <w:ilvl w:val="0"/>
          <w:numId w:val="22"/>
        </w:numPr>
        <w:rPr>
          <w:lang w:eastAsia="zh-CN"/>
        </w:rPr>
      </w:pPr>
      <w:r>
        <w:rPr>
          <w:rFonts w:hint="eastAsia"/>
          <w:lang w:val="en-US" w:eastAsia="zh-CN"/>
        </w:rPr>
        <w:t>V</w:t>
      </w:r>
      <w:proofErr w:type="spellStart"/>
      <w:r>
        <w:rPr>
          <w:rFonts w:hint="eastAsia"/>
          <w:lang w:eastAsia="zh-CN"/>
        </w:rPr>
        <w:t>i</w:t>
      </w:r>
      <w:r>
        <w:rPr>
          <w:lang w:eastAsia="zh-CN"/>
        </w:rPr>
        <w:t>ctim</w:t>
      </w:r>
      <w:proofErr w:type="spellEnd"/>
      <w:r>
        <w:rPr>
          <w:lang w:eastAsia="zh-CN"/>
        </w:rPr>
        <w:t xml:space="preserve"> </w:t>
      </w:r>
      <w:r>
        <w:rPr>
          <w:rFonts w:hint="eastAsia"/>
          <w:lang w:val="en-US" w:eastAsia="zh-CN"/>
        </w:rPr>
        <w:t>feedbacks</w:t>
      </w:r>
      <w:r>
        <w:rPr>
          <w:rFonts w:hint="eastAsia"/>
          <w:lang w:val="en-US" w:eastAsia="zh-CN"/>
        </w:rPr>
        <w:t xml:space="preserve"> </w:t>
      </w:r>
      <w:r>
        <w:rPr>
          <w:lang w:eastAsia="zh-CN"/>
        </w:rPr>
        <w:t xml:space="preserve">the information required </w:t>
      </w:r>
      <w:r>
        <w:rPr>
          <w:rFonts w:hint="eastAsia"/>
          <w:lang w:val="en-US" w:eastAsia="zh-CN"/>
        </w:rPr>
        <w:t xml:space="preserve">by aggressor </w:t>
      </w:r>
      <w:r>
        <w:rPr>
          <w:lang w:eastAsia="zh-CN"/>
        </w:rPr>
        <w:t xml:space="preserve">for </w:t>
      </w:r>
      <w:r>
        <w:rPr>
          <w:rFonts w:hint="eastAsia"/>
          <w:lang w:eastAsia="zh-CN"/>
        </w:rPr>
        <w:t>CLI handling</w:t>
      </w:r>
      <w:r>
        <w:rPr>
          <w:rFonts w:hint="eastAsia"/>
          <w:lang w:val="en-US" w:eastAsia="zh-CN"/>
        </w:rPr>
        <w:t xml:space="preserve"> </w:t>
      </w:r>
    </w:p>
    <w:p w:rsidR="002024FF" w:rsidRDefault="00DE1690">
      <w:pPr>
        <w:numPr>
          <w:ilvl w:val="0"/>
          <w:numId w:val="22"/>
        </w:numPr>
        <w:rPr>
          <w:lang w:eastAsia="zh-CN"/>
        </w:rPr>
      </w:pPr>
      <w:r>
        <w:rPr>
          <w:lang w:eastAsia="zh-CN"/>
        </w:rPr>
        <w:t xml:space="preserve">Victim feedbacks the CLI mitigation effect of different CLI handling </w:t>
      </w:r>
      <w:r>
        <w:rPr>
          <w:rFonts w:hint="eastAsia"/>
          <w:lang w:eastAsia="zh-CN"/>
        </w:rPr>
        <w:t>schemes</w:t>
      </w:r>
    </w:p>
    <w:p w:rsidR="002024FF" w:rsidRDefault="00DE1690">
      <w:pPr>
        <w:rPr>
          <w:lang w:eastAsia="zh-CN"/>
        </w:rPr>
      </w:pPr>
      <w:r>
        <w:rPr>
          <w:rFonts w:hint="eastAsia"/>
          <w:lang w:eastAsia="zh-CN"/>
        </w:rPr>
        <w:t>As depicted in Figure-</w:t>
      </w:r>
      <w:r>
        <w:rPr>
          <w:rFonts w:hint="eastAsia"/>
          <w:lang w:val="en-US" w:eastAsia="zh-CN"/>
        </w:rPr>
        <w:t>5</w:t>
      </w:r>
      <w:r>
        <w:rPr>
          <w:rFonts w:hint="eastAsia"/>
          <w:lang w:eastAsia="zh-CN"/>
        </w:rPr>
        <w:t>, an enhanced frame</w:t>
      </w:r>
      <w:r>
        <w:rPr>
          <w:lang w:eastAsia="zh-CN"/>
        </w:rPr>
        <w:t xml:space="preserve">work </w:t>
      </w:r>
      <w:r>
        <w:rPr>
          <w:rFonts w:hint="eastAsia"/>
          <w:lang w:eastAsia="zh-CN"/>
        </w:rPr>
        <w:t xml:space="preserve">can be considered for Rel-18 dynamic/flexible TDD </w:t>
      </w:r>
      <w:r>
        <w:rPr>
          <w:lang w:eastAsia="zh-CN"/>
        </w:rPr>
        <w:t xml:space="preserve">for CLI </w:t>
      </w:r>
      <w:r>
        <w:rPr>
          <w:rFonts w:hint="eastAsia"/>
          <w:lang w:eastAsia="zh-CN"/>
        </w:rPr>
        <w:t xml:space="preserve">handling </w:t>
      </w:r>
      <w:r>
        <w:rPr>
          <w:lang w:eastAsia="zh-CN"/>
        </w:rPr>
        <w:t xml:space="preserve">between </w:t>
      </w:r>
      <w:r>
        <w:rPr>
          <w:lang w:eastAsia="zh-CN"/>
        </w:rPr>
        <w:t>victim and aggressor. The interaction procedures for the proposed</w:t>
      </w:r>
      <w:r>
        <w:rPr>
          <w:rFonts w:hint="eastAsia"/>
          <w:lang w:eastAsia="zh-CN"/>
        </w:rPr>
        <w:t xml:space="preserve"> </w:t>
      </w:r>
      <w:r>
        <w:rPr>
          <w:lang w:eastAsia="zh-CN"/>
        </w:rPr>
        <w:t>framework are summarized below.</w:t>
      </w:r>
      <w:r>
        <w:rPr>
          <w:rFonts w:hint="eastAsia"/>
          <w:lang w:eastAsia="zh-CN"/>
        </w:rPr>
        <w:t xml:space="preserve"> </w:t>
      </w:r>
    </w:p>
    <w:p w:rsidR="002024FF" w:rsidRDefault="00DE1690">
      <w:pPr>
        <w:pStyle w:val="TH"/>
      </w:pPr>
      <w:r>
        <w:rPr>
          <w:noProof/>
          <w:lang w:eastAsia="zh-CN"/>
        </w:rPr>
        <w:drawing>
          <wp:inline distT="0" distB="0" distL="114300" distR="114300">
            <wp:extent cx="5019040" cy="1454150"/>
            <wp:effectExtent l="0" t="0" r="10160" b="889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5"/>
                    <a:stretch>
                      <a:fillRect/>
                    </a:stretch>
                  </pic:blipFill>
                  <pic:spPr>
                    <a:xfrm>
                      <a:off x="0" y="0"/>
                      <a:ext cx="5019040" cy="1454150"/>
                    </a:xfrm>
                    <a:prstGeom prst="rect">
                      <a:avLst/>
                    </a:prstGeom>
                    <a:noFill/>
                    <a:ln>
                      <a:noFill/>
                    </a:ln>
                  </pic:spPr>
                </pic:pic>
              </a:graphicData>
            </a:graphic>
          </wp:inline>
        </w:drawing>
      </w:r>
    </w:p>
    <w:p w:rsidR="002024FF" w:rsidRDefault="00DE1690">
      <w:pPr>
        <w:jc w:val="center"/>
        <w:rPr>
          <w:b/>
          <w:bCs/>
          <w:lang w:val="en-US" w:eastAsia="zh-CN"/>
        </w:rPr>
      </w:pPr>
      <w:r>
        <w:rPr>
          <w:rFonts w:hint="eastAsia"/>
          <w:b/>
          <w:bCs/>
          <w:lang w:eastAsia="en-GB"/>
        </w:rPr>
        <w:t>Figure-</w:t>
      </w:r>
      <w:r>
        <w:rPr>
          <w:rFonts w:hint="eastAsia"/>
          <w:b/>
          <w:bCs/>
          <w:lang w:val="en-US" w:eastAsia="zh-CN"/>
        </w:rPr>
        <w:t>5</w:t>
      </w:r>
      <w:r>
        <w:rPr>
          <w:rFonts w:hint="eastAsia"/>
          <w:b/>
          <w:bCs/>
          <w:lang w:eastAsia="en-GB"/>
        </w:rPr>
        <w:t xml:space="preserve">: </w:t>
      </w:r>
      <w:r>
        <w:rPr>
          <w:rFonts w:hint="eastAsia"/>
          <w:b/>
          <w:bCs/>
          <w:lang w:eastAsia="zh-CN"/>
        </w:rPr>
        <w:t>Proposed</w:t>
      </w:r>
      <w:r>
        <w:rPr>
          <w:rFonts w:hint="eastAsia"/>
          <w:b/>
          <w:bCs/>
          <w:lang w:eastAsia="en-GB"/>
        </w:rPr>
        <w:t xml:space="preserve"> Framework</w:t>
      </w:r>
      <w:r>
        <w:rPr>
          <w:rFonts w:hint="eastAsia"/>
          <w:b/>
          <w:bCs/>
          <w:lang w:eastAsia="zh-CN"/>
        </w:rPr>
        <w:t xml:space="preserve"> for Rel-18 </w:t>
      </w:r>
      <w:proofErr w:type="spellStart"/>
      <w:r>
        <w:rPr>
          <w:rFonts w:hint="eastAsia"/>
          <w:b/>
          <w:bCs/>
          <w:lang w:eastAsia="zh-CN"/>
        </w:rPr>
        <w:t>gNB</w:t>
      </w:r>
      <w:proofErr w:type="spellEnd"/>
      <w:r>
        <w:rPr>
          <w:rFonts w:hint="eastAsia"/>
          <w:b/>
          <w:bCs/>
          <w:lang w:eastAsia="zh-CN"/>
        </w:rPr>
        <w:t>-to-</w:t>
      </w:r>
      <w:proofErr w:type="spellStart"/>
      <w:r>
        <w:rPr>
          <w:rFonts w:hint="eastAsia"/>
          <w:b/>
          <w:bCs/>
          <w:lang w:eastAsia="zh-CN"/>
        </w:rPr>
        <w:t>gNB</w:t>
      </w:r>
      <w:proofErr w:type="spellEnd"/>
      <w:r>
        <w:rPr>
          <w:rFonts w:hint="eastAsia"/>
          <w:b/>
          <w:bCs/>
          <w:lang w:eastAsia="zh-CN"/>
        </w:rPr>
        <w:t xml:space="preserve"> CLI </w:t>
      </w:r>
      <w:r>
        <w:rPr>
          <w:rFonts w:hint="eastAsia"/>
          <w:b/>
          <w:bCs/>
          <w:lang w:val="en-US" w:eastAsia="zh-CN"/>
        </w:rPr>
        <w:t>handling</w:t>
      </w:r>
    </w:p>
    <w:p w:rsidR="002024FF" w:rsidRDefault="00DE1690">
      <w:pPr>
        <w:pStyle w:val="aff5"/>
        <w:numPr>
          <w:ilvl w:val="0"/>
          <w:numId w:val="23"/>
        </w:numPr>
        <w:tabs>
          <w:tab w:val="left" w:pos="460"/>
        </w:tabs>
        <w:spacing w:line="280" w:lineRule="atLeast"/>
        <w:rPr>
          <w:rFonts w:ascii="New York" w:hAnsi="New York"/>
          <w:lang w:eastAsia="zh-CN"/>
        </w:rPr>
      </w:pPr>
      <w:r>
        <w:rPr>
          <w:rFonts w:hint="eastAsia"/>
          <w:b/>
          <w:lang w:val="en-US" w:eastAsia="zh-CN"/>
        </w:rPr>
        <w:t>Step 0</w:t>
      </w:r>
      <w:r>
        <w:rPr>
          <w:rFonts w:hint="eastAsia"/>
          <w:lang w:val="en-US" w:eastAsia="zh-CN"/>
        </w:rPr>
        <w:t xml:space="preserve">: Interference identification. </w:t>
      </w:r>
    </w:p>
    <w:p w:rsidR="002024FF" w:rsidRDefault="00DE1690">
      <w:pPr>
        <w:pStyle w:val="aff5"/>
        <w:numPr>
          <w:ilvl w:val="255"/>
          <w:numId w:val="0"/>
        </w:numPr>
        <w:spacing w:line="280" w:lineRule="atLeast"/>
        <w:ind w:left="459"/>
        <w:rPr>
          <w:lang w:val="en-US" w:eastAsia="zh-CN"/>
        </w:rPr>
      </w:pPr>
      <w:r>
        <w:rPr>
          <w:lang w:val="en-US" w:eastAsia="zh-CN"/>
        </w:rPr>
        <w:t xml:space="preserve">The victim identifies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w:t>
      </w:r>
      <w:r>
        <w:rPr>
          <w:lang w:val="en-US" w:eastAsia="zh-CN"/>
        </w:rPr>
        <w:t xml:space="preserve"> based</w:t>
      </w:r>
      <w:r>
        <w:rPr>
          <w:rFonts w:hint="eastAsia"/>
          <w:lang w:val="en-US" w:eastAsia="zh-CN"/>
        </w:rPr>
        <w:t xml:space="preserve"> </w:t>
      </w:r>
      <w:r>
        <w:rPr>
          <w:lang w:val="en-US" w:eastAsia="zh-CN"/>
        </w:rPr>
        <w:t xml:space="preserve">on </w:t>
      </w:r>
      <w:r>
        <w:rPr>
          <w:lang w:val="en-US" w:eastAsia="zh-CN"/>
        </w:rPr>
        <w:t>measurement of transmission (e.g., SSB, CSI-RS</w:t>
      </w:r>
      <w:r>
        <w:rPr>
          <w:rFonts w:hint="eastAsia"/>
          <w:lang w:val="en-US" w:eastAsia="zh-CN"/>
        </w:rPr>
        <w:t xml:space="preserve"> or other </w:t>
      </w:r>
      <w:r>
        <w:rPr>
          <w:rFonts w:eastAsia="Malgun Gothic"/>
          <w:lang w:eastAsia="ko-KR"/>
        </w:rPr>
        <w:t xml:space="preserve">measurement </w:t>
      </w:r>
      <w:r>
        <w:rPr>
          <w:rFonts w:hint="eastAsia"/>
          <w:lang w:val="en-US" w:eastAsia="zh-CN"/>
        </w:rPr>
        <w:t>resource</w:t>
      </w:r>
      <w:r>
        <w:rPr>
          <w:lang w:val="en-US" w:eastAsia="zh-CN"/>
        </w:rPr>
        <w:t>) from the aggressor.</w:t>
      </w:r>
      <w:r>
        <w:rPr>
          <w:rFonts w:hint="eastAsia"/>
          <w:lang w:val="en-US" w:eastAsia="zh-CN"/>
        </w:rPr>
        <w:t xml:space="preserve"> It is worth noting that due to different power levels between Macro </w:t>
      </w:r>
      <w:proofErr w:type="spellStart"/>
      <w:r>
        <w:rPr>
          <w:rFonts w:hint="eastAsia"/>
          <w:lang w:val="en-US" w:eastAsia="zh-CN"/>
        </w:rPr>
        <w:t>gNB</w:t>
      </w:r>
      <w:proofErr w:type="spellEnd"/>
      <w:r>
        <w:rPr>
          <w:rFonts w:hint="eastAsia"/>
          <w:lang w:val="en-US" w:eastAsia="zh-CN"/>
        </w:rPr>
        <w:t xml:space="preserve"> and Micro </w:t>
      </w:r>
      <w:proofErr w:type="spellStart"/>
      <w:r>
        <w:rPr>
          <w:rFonts w:hint="eastAsia"/>
          <w:lang w:val="en-US" w:eastAsia="zh-CN"/>
        </w:rPr>
        <w:t>gNB</w:t>
      </w:r>
      <w:proofErr w:type="spellEnd"/>
      <w:r>
        <w:rPr>
          <w:rFonts w:hint="eastAsia"/>
          <w:lang w:val="en-US" w:eastAsia="zh-CN"/>
        </w:rPr>
        <w:t>, the measurement RS should be transmitted by the aggressor</w:t>
      </w:r>
      <w:r>
        <w:rPr>
          <w:lang w:val="en-US" w:eastAsia="zh-CN"/>
        </w:rPr>
        <w:t xml:space="preserve"> </w:t>
      </w:r>
      <w:r>
        <w:rPr>
          <w:rFonts w:hint="eastAsia"/>
          <w:lang w:val="en-US" w:eastAsia="zh-CN"/>
        </w:rPr>
        <w:t xml:space="preserve">(i.e., Macro </w:t>
      </w:r>
      <w:proofErr w:type="spellStart"/>
      <w:r>
        <w:rPr>
          <w:rFonts w:hint="eastAsia"/>
          <w:lang w:val="en-US" w:eastAsia="zh-CN"/>
        </w:rPr>
        <w:t>gNB</w:t>
      </w:r>
      <w:proofErr w:type="spellEnd"/>
      <w:r>
        <w:rPr>
          <w:rFonts w:hint="eastAsia"/>
          <w:lang w:val="en-US" w:eastAsia="zh-CN"/>
        </w:rPr>
        <w:t>), and measured by the victim</w:t>
      </w:r>
      <w:r>
        <w:rPr>
          <w:lang w:val="en-US" w:eastAsia="zh-CN"/>
        </w:rPr>
        <w:t xml:space="preserve"> </w:t>
      </w:r>
      <w:r>
        <w:rPr>
          <w:rFonts w:hint="eastAsia"/>
          <w:lang w:val="en-US" w:eastAsia="zh-CN"/>
        </w:rPr>
        <w:t xml:space="preserve">(i.e., Micro </w:t>
      </w:r>
      <w:proofErr w:type="spellStart"/>
      <w:r>
        <w:rPr>
          <w:rFonts w:hint="eastAsia"/>
          <w:lang w:val="en-US" w:eastAsia="zh-CN"/>
        </w:rPr>
        <w:t>gNB</w:t>
      </w:r>
      <w:proofErr w:type="spellEnd"/>
      <w:r>
        <w:rPr>
          <w:rFonts w:hint="eastAsia"/>
          <w:lang w:val="en-US" w:eastAsia="zh-CN"/>
        </w:rPr>
        <w:t>)</w:t>
      </w:r>
      <w:r>
        <w:rPr>
          <w:lang w:val="en-US" w:eastAsia="zh-CN"/>
        </w:rPr>
        <w:t xml:space="preserve"> but not the other way around</w:t>
      </w:r>
      <w:r>
        <w:rPr>
          <w:rFonts w:hint="eastAsia"/>
          <w:lang w:val="en-US" w:eastAsia="zh-CN"/>
        </w:rPr>
        <w:t xml:space="preserve">. </w:t>
      </w:r>
    </w:p>
    <w:p w:rsidR="002024FF" w:rsidRDefault="00DE1690">
      <w:pPr>
        <w:pStyle w:val="aff5"/>
        <w:numPr>
          <w:ilvl w:val="255"/>
          <w:numId w:val="0"/>
        </w:numPr>
        <w:spacing w:line="280" w:lineRule="atLeast"/>
        <w:ind w:left="459"/>
        <w:rPr>
          <w:lang w:val="en-US" w:eastAsia="zh-CN"/>
        </w:rPr>
      </w:pPr>
      <w:r>
        <w:rPr>
          <w:lang w:val="en-US" w:eastAsia="zh-CN"/>
        </w:rPr>
        <w:lastRenderedPageBreak/>
        <w:t xml:space="preserve">The main purpose of interference identification is to determine the high-interference </w:t>
      </w:r>
      <w:proofErr w:type="spellStart"/>
      <w:r>
        <w:rPr>
          <w:lang w:val="en-US" w:eastAsia="zh-CN"/>
        </w:rPr>
        <w:t>gNB</w:t>
      </w:r>
      <w:proofErr w:type="spellEnd"/>
      <w:r>
        <w:rPr>
          <w:lang w:val="en-US" w:eastAsia="zh-CN"/>
        </w:rPr>
        <w:t xml:space="preserve"> (aggressor) as well as high-interference beam</w:t>
      </w:r>
      <w:r>
        <w:rPr>
          <w:rFonts w:hint="eastAsia"/>
          <w:lang w:val="en-US" w:eastAsia="zh-CN"/>
        </w:rPr>
        <w:t xml:space="preserve"> pair</w:t>
      </w:r>
      <w:r>
        <w:rPr>
          <w:lang w:val="en-US" w:eastAsia="zh-CN"/>
        </w:rPr>
        <w:t>. Further, channel state informati</w:t>
      </w:r>
      <w:r>
        <w:rPr>
          <w:lang w:val="en-US" w:eastAsia="zh-CN"/>
        </w:rPr>
        <w:t xml:space="preserve">on </w:t>
      </w:r>
      <w:r>
        <w:rPr>
          <w:rFonts w:hint="eastAsia"/>
          <w:lang w:val="en-US" w:eastAsia="zh-CN"/>
        </w:rPr>
        <w:t xml:space="preserve">of </w:t>
      </w:r>
      <w:r>
        <w:rPr>
          <w:lang w:val="en-US" w:eastAsia="zh-CN"/>
        </w:rPr>
        <w:t xml:space="preserve">the interference channel can also be obtained through the estimation of measurement RS. </w:t>
      </w:r>
    </w:p>
    <w:p w:rsidR="002024FF" w:rsidRDefault="00DE1690">
      <w:pPr>
        <w:pStyle w:val="aff5"/>
        <w:numPr>
          <w:ilvl w:val="0"/>
          <w:numId w:val="24"/>
        </w:numPr>
        <w:tabs>
          <w:tab w:val="left" w:pos="460"/>
        </w:tabs>
        <w:rPr>
          <w:lang w:eastAsia="zh-CN"/>
        </w:rPr>
      </w:pPr>
      <w:r>
        <w:rPr>
          <w:rFonts w:hint="eastAsia"/>
          <w:b/>
          <w:lang w:val="en-US" w:eastAsia="zh-CN"/>
        </w:rPr>
        <w:t>Step 1</w:t>
      </w:r>
      <w:r>
        <w:rPr>
          <w:rFonts w:hint="eastAsia"/>
          <w:bCs/>
          <w:lang w:val="en-US" w:eastAsia="zh-CN"/>
        </w:rPr>
        <w:t>: Victim indicates interference information</w:t>
      </w:r>
      <w:r>
        <w:rPr>
          <w:bCs/>
          <w:lang w:val="en-US" w:eastAsia="zh-CN"/>
        </w:rPr>
        <w:t xml:space="preserve"> </w:t>
      </w:r>
      <w:r>
        <w:rPr>
          <w:rFonts w:hint="eastAsia"/>
          <w:bCs/>
          <w:lang w:val="en-US" w:eastAsia="zh-CN"/>
        </w:rPr>
        <w:t xml:space="preserve">(e.g., index of high-interference beam, channel </w:t>
      </w:r>
      <w:r>
        <w:rPr>
          <w:lang w:val="en-US" w:eastAsia="zh-CN"/>
        </w:rPr>
        <w:t xml:space="preserve">state </w:t>
      </w:r>
      <w:r>
        <w:rPr>
          <w:rFonts w:hint="eastAsia"/>
          <w:bCs/>
          <w:lang w:val="en-US" w:eastAsia="zh-CN"/>
        </w:rPr>
        <w:t>information</w:t>
      </w:r>
      <w:r>
        <w:rPr>
          <w:bCs/>
          <w:lang w:val="en-US" w:eastAsia="zh-CN"/>
        </w:rPr>
        <w:t xml:space="preserve"> for the interference channel</w:t>
      </w:r>
      <w:r>
        <w:rPr>
          <w:rFonts w:hint="eastAsia"/>
          <w:bCs/>
          <w:lang w:val="en-US" w:eastAsia="zh-CN"/>
        </w:rPr>
        <w:t xml:space="preserve">, </w:t>
      </w:r>
      <w:proofErr w:type="spellStart"/>
      <w:r>
        <w:rPr>
          <w:rFonts w:hint="eastAsia"/>
          <w:bCs/>
          <w:lang w:val="en-US" w:eastAsia="zh-CN"/>
        </w:rPr>
        <w:t>etc</w:t>
      </w:r>
      <w:proofErr w:type="spellEnd"/>
      <w:r>
        <w:rPr>
          <w:rFonts w:hint="eastAsia"/>
          <w:bCs/>
          <w:lang w:val="en-US" w:eastAsia="zh-CN"/>
        </w:rPr>
        <w:t>) identified</w:t>
      </w:r>
      <w:r>
        <w:rPr>
          <w:rFonts w:hint="eastAsia"/>
          <w:bCs/>
          <w:lang w:val="en-US" w:eastAsia="zh-CN"/>
        </w:rPr>
        <w:t xml:space="preserve"> from Step 0 to aggressor</w:t>
      </w:r>
      <w:r>
        <w:rPr>
          <w:lang w:val="en-US" w:eastAsia="zh-CN"/>
        </w:rPr>
        <w:t>.</w:t>
      </w:r>
      <w:r>
        <w:rPr>
          <w:lang w:eastAsia="zh-CN"/>
        </w:rPr>
        <w:t xml:space="preserve"> </w:t>
      </w:r>
    </w:p>
    <w:p w:rsidR="002024FF" w:rsidRDefault="00DE1690">
      <w:pPr>
        <w:pStyle w:val="aff5"/>
        <w:numPr>
          <w:ilvl w:val="255"/>
          <w:numId w:val="0"/>
        </w:numPr>
        <w:spacing w:line="280" w:lineRule="atLeast"/>
        <w:ind w:left="459"/>
        <w:rPr>
          <w:lang w:val="en-US" w:eastAsia="zh-CN"/>
        </w:rPr>
      </w:pPr>
      <w:r>
        <w:rPr>
          <w:rFonts w:hint="eastAsia"/>
          <w:lang w:val="en-US" w:eastAsia="zh-CN"/>
        </w:rPr>
        <w:t xml:space="preserve">As the victim may be a Micro </w:t>
      </w:r>
      <w:proofErr w:type="spellStart"/>
      <w:r>
        <w:rPr>
          <w:rFonts w:hint="eastAsia"/>
          <w:lang w:val="en-US" w:eastAsia="zh-CN"/>
        </w:rPr>
        <w:t>gNB</w:t>
      </w:r>
      <w:proofErr w:type="spellEnd"/>
      <w:r>
        <w:rPr>
          <w:rFonts w:hint="eastAsia"/>
          <w:lang w:val="en-US" w:eastAsia="zh-CN"/>
        </w:rPr>
        <w:t xml:space="preserve"> with lower transmit power than aggressor (e.g., a Macro </w:t>
      </w:r>
      <w:proofErr w:type="spellStart"/>
      <w:r>
        <w:rPr>
          <w:rFonts w:hint="eastAsia"/>
          <w:lang w:val="en-US" w:eastAsia="zh-CN"/>
        </w:rPr>
        <w:t>gNB</w:t>
      </w:r>
      <w:proofErr w:type="spellEnd"/>
      <w:r>
        <w:rPr>
          <w:rFonts w:hint="eastAsia"/>
          <w:lang w:val="en-US" w:eastAsia="zh-CN"/>
        </w:rPr>
        <w:t xml:space="preserve">). </w:t>
      </w:r>
      <w:r>
        <w:rPr>
          <w:lang w:val="en-US" w:eastAsia="zh-CN"/>
        </w:rPr>
        <w:t>So,</w:t>
      </w:r>
      <w:r>
        <w:rPr>
          <w:rFonts w:hint="eastAsia"/>
          <w:lang w:val="en-US" w:eastAsia="zh-CN"/>
        </w:rPr>
        <w:t xml:space="preserve"> the interference information may not be indicated via </w:t>
      </w:r>
      <w:r>
        <w:rPr>
          <w:lang w:val="en-US" w:eastAsia="zh-CN"/>
        </w:rPr>
        <w:t xml:space="preserve">air interface (e.g., </w:t>
      </w:r>
      <w:r>
        <w:rPr>
          <w:rFonts w:hint="eastAsia"/>
          <w:lang w:val="en-US" w:eastAsia="zh-CN"/>
        </w:rPr>
        <w:t>RS</w:t>
      </w:r>
      <w:r>
        <w:rPr>
          <w:lang w:val="en-US" w:eastAsia="zh-CN"/>
        </w:rPr>
        <w:t>)</w:t>
      </w:r>
      <w:r>
        <w:rPr>
          <w:rFonts w:hint="eastAsia"/>
          <w:lang w:val="en-US" w:eastAsia="zh-CN"/>
        </w:rPr>
        <w:t xml:space="preserve"> from victim to aggressor reliably. Considering tha</w:t>
      </w:r>
      <w:r>
        <w:rPr>
          <w:rFonts w:hint="eastAsia"/>
          <w:lang w:val="en-US" w:eastAsia="zh-CN"/>
        </w:rPr>
        <w:t xml:space="preserve">t victim and aggressor are adjacent cells in the Rel-18 typical scenario. </w:t>
      </w:r>
      <w:r>
        <w:rPr>
          <w:lang w:val="en-US" w:eastAsia="zh-CN"/>
        </w:rPr>
        <w:t>Thus, it is likely that</w:t>
      </w:r>
      <w:r>
        <w:rPr>
          <w:rFonts w:hint="eastAsia"/>
          <w:lang w:val="en-US" w:eastAsia="zh-CN"/>
        </w:rPr>
        <w:t xml:space="preserve"> there </w:t>
      </w:r>
      <w:r>
        <w:rPr>
          <w:lang w:val="en-US" w:eastAsia="zh-CN"/>
        </w:rPr>
        <w:t>are</w:t>
      </w:r>
      <w:r>
        <w:rPr>
          <w:rFonts w:hint="eastAsia"/>
          <w:lang w:val="en-US" w:eastAsia="zh-CN"/>
        </w:rPr>
        <w:t xml:space="preserve"> backhaul links between them. Therefore</w:t>
      </w:r>
      <w:r>
        <w:rPr>
          <w:lang w:val="en-US" w:eastAsia="zh-CN"/>
        </w:rPr>
        <w:t xml:space="preserve">, </w:t>
      </w:r>
      <w:r>
        <w:rPr>
          <w:rFonts w:hint="eastAsia"/>
          <w:lang w:val="en-US" w:eastAsia="zh-CN"/>
        </w:rPr>
        <w:t xml:space="preserve">another possible option </w:t>
      </w:r>
      <w:r>
        <w:rPr>
          <w:lang w:val="en-US" w:eastAsia="zh-CN"/>
        </w:rPr>
        <w:t xml:space="preserve">is to </w:t>
      </w:r>
      <w:r>
        <w:rPr>
          <w:rFonts w:hint="eastAsia"/>
          <w:lang w:val="en-US" w:eastAsia="zh-CN"/>
        </w:rPr>
        <w:t xml:space="preserve">transmit the interference information via backhaul directly. </w:t>
      </w:r>
    </w:p>
    <w:p w:rsidR="002024FF" w:rsidRDefault="00DE1690">
      <w:pPr>
        <w:pStyle w:val="aff5"/>
        <w:numPr>
          <w:ilvl w:val="0"/>
          <w:numId w:val="25"/>
        </w:numPr>
        <w:tabs>
          <w:tab w:val="left" w:pos="460"/>
        </w:tabs>
        <w:spacing w:line="280" w:lineRule="atLeast"/>
        <w:rPr>
          <w:b/>
          <w:lang w:val="en-US" w:eastAsia="zh-CN"/>
        </w:rPr>
      </w:pPr>
      <w:r>
        <w:rPr>
          <w:rFonts w:hint="eastAsia"/>
          <w:b/>
          <w:lang w:val="en-US" w:eastAsia="zh-CN"/>
        </w:rPr>
        <w:t>Step 2</w:t>
      </w:r>
      <w:r>
        <w:rPr>
          <w:rFonts w:hint="eastAsia"/>
          <w:bCs/>
          <w:lang w:val="en-US" w:eastAsia="zh-CN"/>
        </w:rPr>
        <w:t>: Aggresso</w:t>
      </w:r>
      <w:r>
        <w:rPr>
          <w:rFonts w:hint="eastAsia"/>
          <w:bCs/>
          <w:lang w:val="en-US" w:eastAsia="zh-CN"/>
        </w:rPr>
        <w:t xml:space="preserve">r and/or victim start to perform CLI handling schemes. </w:t>
      </w:r>
    </w:p>
    <w:p w:rsidR="002024FF" w:rsidRDefault="00DE1690">
      <w:pPr>
        <w:pStyle w:val="aff5"/>
        <w:numPr>
          <w:ilvl w:val="0"/>
          <w:numId w:val="26"/>
        </w:numPr>
        <w:tabs>
          <w:tab w:val="left" w:pos="460"/>
        </w:tabs>
        <w:spacing w:line="280" w:lineRule="atLeast"/>
        <w:rPr>
          <w:b/>
          <w:lang w:val="en-US" w:eastAsia="zh-CN"/>
        </w:rPr>
      </w:pPr>
      <w:r>
        <w:rPr>
          <w:rFonts w:hint="eastAsia"/>
          <w:b/>
          <w:lang w:val="en-US" w:eastAsia="zh-CN"/>
        </w:rPr>
        <w:t>Step 3</w:t>
      </w:r>
      <w:r>
        <w:rPr>
          <w:rFonts w:hint="eastAsia"/>
          <w:bCs/>
          <w:lang w:val="en-US" w:eastAsia="zh-CN"/>
        </w:rPr>
        <w:t xml:space="preserve">: Aggressor transmits RS-2, which is used to assist the victim to decide whether/which solution can mitigate the </w:t>
      </w:r>
      <w:proofErr w:type="spellStart"/>
      <w:r>
        <w:rPr>
          <w:rFonts w:hint="eastAsia"/>
          <w:bCs/>
          <w:lang w:val="en-US" w:eastAsia="zh-CN"/>
        </w:rPr>
        <w:t>gNB</w:t>
      </w:r>
      <w:proofErr w:type="spellEnd"/>
      <w:r>
        <w:rPr>
          <w:rFonts w:hint="eastAsia"/>
          <w:bCs/>
          <w:lang w:val="en-US" w:eastAsia="zh-CN"/>
        </w:rPr>
        <w:t>-to-</w:t>
      </w:r>
      <w:proofErr w:type="spellStart"/>
      <w:r>
        <w:rPr>
          <w:rFonts w:hint="eastAsia"/>
          <w:bCs/>
          <w:lang w:val="en-US" w:eastAsia="zh-CN"/>
        </w:rPr>
        <w:t>gNB</w:t>
      </w:r>
      <w:proofErr w:type="spellEnd"/>
      <w:r>
        <w:rPr>
          <w:rFonts w:hint="eastAsia"/>
          <w:bCs/>
          <w:lang w:val="en-US" w:eastAsia="zh-CN"/>
        </w:rPr>
        <w:t xml:space="preserve"> interference effectively. And t</w:t>
      </w:r>
      <w:r>
        <w:rPr>
          <w:lang w:eastAsia="zh-CN"/>
        </w:rPr>
        <w:t>he victim starts to monitor RS-2 from t</w:t>
      </w:r>
      <w:r>
        <w:rPr>
          <w:lang w:eastAsia="zh-CN"/>
        </w:rPr>
        <w:t>he</w:t>
      </w:r>
      <w:r>
        <w:rPr>
          <w:rFonts w:hint="eastAsia"/>
          <w:lang w:val="en-US" w:eastAsia="zh-CN"/>
        </w:rPr>
        <w:t xml:space="preserve"> </w:t>
      </w:r>
      <w:r>
        <w:rPr>
          <w:lang w:eastAsia="zh-CN"/>
        </w:rPr>
        <w:t xml:space="preserve">aggressor once it </w:t>
      </w:r>
      <w:r>
        <w:rPr>
          <w:rFonts w:hint="eastAsia"/>
          <w:lang w:val="en-US" w:eastAsia="zh-CN"/>
        </w:rPr>
        <w:t>perform</w:t>
      </w:r>
      <w:r>
        <w:rPr>
          <w:lang w:val="en-US" w:eastAsia="zh-CN"/>
        </w:rPr>
        <w:t>s</w:t>
      </w:r>
      <w:r>
        <w:rPr>
          <w:rFonts w:hint="eastAsia"/>
          <w:lang w:val="en-US" w:eastAsia="zh-CN"/>
        </w:rPr>
        <w:t xml:space="preserve"> </w:t>
      </w:r>
      <w:r>
        <w:rPr>
          <w:lang w:eastAsia="zh-CN"/>
        </w:rPr>
        <w:t xml:space="preserve">the </w:t>
      </w:r>
      <w:r>
        <w:rPr>
          <w:rFonts w:hint="eastAsia"/>
          <w:lang w:val="en-US" w:eastAsia="zh-CN"/>
        </w:rPr>
        <w:t>CLI handling</w:t>
      </w:r>
      <w:r>
        <w:rPr>
          <w:lang w:eastAsia="zh-CN"/>
        </w:rPr>
        <w:t>.</w:t>
      </w:r>
    </w:p>
    <w:p w:rsidR="002024FF" w:rsidRDefault="00DE1690">
      <w:pPr>
        <w:pStyle w:val="aff5"/>
        <w:numPr>
          <w:ilvl w:val="0"/>
          <w:numId w:val="27"/>
        </w:numPr>
        <w:tabs>
          <w:tab w:val="left" w:pos="460"/>
        </w:tabs>
        <w:spacing w:line="280" w:lineRule="atLeast"/>
        <w:rPr>
          <w:b/>
          <w:lang w:val="en-US" w:eastAsia="zh-CN"/>
        </w:rPr>
      </w:pPr>
      <w:r>
        <w:rPr>
          <w:rFonts w:hint="eastAsia"/>
          <w:b/>
          <w:lang w:val="en-US" w:eastAsia="zh-CN"/>
        </w:rPr>
        <w:t>Step 4</w:t>
      </w:r>
      <w:r>
        <w:rPr>
          <w:rFonts w:hint="eastAsia"/>
          <w:bCs/>
          <w:lang w:val="en-US" w:eastAsia="zh-CN"/>
        </w:rPr>
        <w:t xml:space="preserve">: Potential feedback can be transmitted by victim via </w:t>
      </w:r>
      <w:r>
        <w:rPr>
          <w:bCs/>
          <w:lang w:val="en-US" w:eastAsia="zh-CN"/>
        </w:rPr>
        <w:t>air interface</w:t>
      </w:r>
      <w:r>
        <w:rPr>
          <w:rFonts w:hint="eastAsia"/>
          <w:bCs/>
          <w:lang w:val="en-US" w:eastAsia="zh-CN"/>
        </w:rPr>
        <w:t xml:space="preserve"> or backhaul in this step. For example, indicating whether/which solution can mitigate the </w:t>
      </w:r>
      <w:proofErr w:type="spellStart"/>
      <w:r>
        <w:rPr>
          <w:rFonts w:hint="eastAsia"/>
          <w:bCs/>
          <w:lang w:val="en-US" w:eastAsia="zh-CN"/>
        </w:rPr>
        <w:t>gNB</w:t>
      </w:r>
      <w:proofErr w:type="spellEnd"/>
      <w:r>
        <w:rPr>
          <w:rFonts w:hint="eastAsia"/>
          <w:bCs/>
          <w:lang w:val="en-US" w:eastAsia="zh-CN"/>
        </w:rPr>
        <w:t>-to-</w:t>
      </w:r>
      <w:proofErr w:type="spellStart"/>
      <w:r>
        <w:rPr>
          <w:rFonts w:hint="eastAsia"/>
          <w:bCs/>
          <w:lang w:val="en-US" w:eastAsia="zh-CN"/>
        </w:rPr>
        <w:t>gNB</w:t>
      </w:r>
      <w:proofErr w:type="spellEnd"/>
      <w:r>
        <w:rPr>
          <w:rFonts w:hint="eastAsia"/>
          <w:bCs/>
          <w:lang w:val="en-US" w:eastAsia="zh-CN"/>
        </w:rPr>
        <w:t xml:space="preserve"> interference effectively. </w:t>
      </w:r>
    </w:p>
    <w:p w:rsidR="002024FF" w:rsidRDefault="002024FF">
      <w:pPr>
        <w:rPr>
          <w:lang w:eastAsia="zh-CN"/>
        </w:rPr>
      </w:pPr>
    </w:p>
    <w:p w:rsidR="002024FF" w:rsidRDefault="00DE1690">
      <w:pPr>
        <w:rPr>
          <w:i/>
          <w:iCs/>
          <w:lang w:eastAsia="zh-CN"/>
        </w:rPr>
      </w:pPr>
      <w:bookmarkStart w:id="16" w:name="OLE_LINK12"/>
      <w:r>
        <w:rPr>
          <w:b/>
          <w:i/>
          <w:lang w:eastAsia="zh-CN"/>
        </w:rPr>
        <w:t>Proposal</w:t>
      </w:r>
      <w:r>
        <w:rPr>
          <w:rFonts w:hint="eastAsia"/>
          <w:b/>
          <w:i/>
          <w:lang w:eastAsia="zh-CN"/>
        </w:rPr>
        <w:t xml:space="preserve"> </w:t>
      </w:r>
      <w:r>
        <w:rPr>
          <w:rFonts w:hint="eastAsia"/>
          <w:b/>
          <w:i/>
          <w:lang w:val="en-US" w:eastAsia="zh-CN"/>
        </w:rPr>
        <w:t>8</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rsidR="002024FF" w:rsidRDefault="00DE1690">
      <w:pPr>
        <w:numPr>
          <w:ilvl w:val="0"/>
          <w:numId w:val="28"/>
        </w:numPr>
        <w:rPr>
          <w:i/>
          <w:iCs/>
          <w:lang w:eastAsia="zh-CN"/>
        </w:rPr>
      </w:pPr>
      <w:r>
        <w:rPr>
          <w:rFonts w:hint="eastAsia"/>
          <w:i/>
          <w:iCs/>
          <w:lang w:eastAsia="zh-CN"/>
        </w:rPr>
        <w:t>Step 0: The v</w:t>
      </w:r>
      <w:r>
        <w:rPr>
          <w:i/>
          <w:iCs/>
          <w:lang w:eastAsia="zh-CN"/>
        </w:rPr>
        <w:t xml:space="preserve">ictim identifies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w:t>
      </w:r>
      <w:r>
        <w:rPr>
          <w:i/>
          <w:iCs/>
          <w:lang w:eastAsia="zh-CN"/>
        </w:rPr>
        <w:t xml:space="preserve"> based</w:t>
      </w:r>
      <w:r>
        <w:rPr>
          <w:rFonts w:hint="eastAsia"/>
          <w:i/>
          <w:iCs/>
          <w:lang w:eastAsia="zh-CN"/>
        </w:rPr>
        <w:t xml:space="preserve"> </w:t>
      </w:r>
      <w:r>
        <w:rPr>
          <w:i/>
          <w:iCs/>
          <w:lang w:eastAsia="zh-CN"/>
        </w:rPr>
        <w:t>on measurement of reference signal</w:t>
      </w:r>
      <w:r>
        <w:rPr>
          <w:rFonts w:hint="eastAsia"/>
          <w:i/>
          <w:iCs/>
          <w:lang w:eastAsia="zh-CN"/>
        </w:rPr>
        <w:t xml:space="preserve"> </w:t>
      </w:r>
      <w:r>
        <w:rPr>
          <w:i/>
          <w:iCs/>
          <w:lang w:eastAsia="zh-CN"/>
        </w:rPr>
        <w:t xml:space="preserve">from the aggressor </w:t>
      </w:r>
      <w:r>
        <w:rPr>
          <w:rFonts w:hint="eastAsia"/>
          <w:i/>
          <w:iCs/>
          <w:lang w:eastAsia="zh-CN"/>
        </w:rPr>
        <w:t xml:space="preserve">(e.g., SSB, CSI-RS or other </w:t>
      </w:r>
      <w:r>
        <w:rPr>
          <w:i/>
          <w:iCs/>
          <w:lang w:eastAsia="ko-KR"/>
        </w:rPr>
        <w:t xml:space="preserve">measurement </w:t>
      </w:r>
      <w:r>
        <w:rPr>
          <w:rFonts w:hint="eastAsia"/>
          <w:i/>
          <w:iCs/>
          <w:lang w:eastAsia="zh-CN"/>
        </w:rPr>
        <w:t>resource);</w:t>
      </w:r>
    </w:p>
    <w:p w:rsidR="002024FF" w:rsidRDefault="00DE1690">
      <w:pPr>
        <w:numPr>
          <w:ilvl w:val="0"/>
          <w:numId w:val="28"/>
        </w:numPr>
        <w:rPr>
          <w:i/>
          <w:iCs/>
          <w:lang w:eastAsia="zh-CN"/>
        </w:rPr>
      </w:pPr>
      <w:r>
        <w:rPr>
          <w:rFonts w:hint="eastAsia"/>
          <w:i/>
          <w:iCs/>
          <w:lang w:eastAsia="zh-CN"/>
        </w:rPr>
        <w:t>St</w:t>
      </w:r>
      <w:r>
        <w:rPr>
          <w:rFonts w:hint="eastAsia"/>
          <w:i/>
          <w:iCs/>
          <w:lang w:eastAsia="zh-CN"/>
        </w:rPr>
        <w:t xml:space="preserve">ep 1: The 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to the aggressor via either </w:t>
      </w:r>
      <w:r>
        <w:rPr>
          <w:i/>
          <w:iCs/>
          <w:lang w:eastAsia="zh-CN"/>
        </w:rPr>
        <w:t>air interface</w:t>
      </w:r>
      <w:r>
        <w:rPr>
          <w:rFonts w:hint="eastAsia"/>
          <w:i/>
          <w:iCs/>
          <w:lang w:eastAsia="zh-CN"/>
        </w:rPr>
        <w:t xml:space="preserve"> or backhaul; </w:t>
      </w:r>
    </w:p>
    <w:p w:rsidR="002024FF" w:rsidRDefault="00DE1690">
      <w:pPr>
        <w:numPr>
          <w:ilvl w:val="0"/>
          <w:numId w:val="28"/>
        </w:numPr>
        <w:rPr>
          <w:i/>
          <w:iCs/>
          <w:lang w:eastAsia="zh-CN"/>
        </w:rPr>
      </w:pPr>
      <w:r>
        <w:rPr>
          <w:rFonts w:hint="eastAsia"/>
          <w:i/>
          <w:iCs/>
          <w:lang w:eastAsia="zh-CN"/>
        </w:rPr>
        <w:t xml:space="preserve">Step </w:t>
      </w:r>
      <w:r>
        <w:rPr>
          <w:rFonts w:hint="eastAsia"/>
          <w:i/>
          <w:iCs/>
          <w:lang w:val="en-US" w:eastAsia="zh-CN"/>
        </w:rPr>
        <w:t>2</w:t>
      </w:r>
      <w:r>
        <w:rPr>
          <w:rFonts w:hint="eastAsia"/>
          <w:i/>
          <w:iCs/>
          <w:lang w:eastAsia="zh-CN"/>
        </w:rPr>
        <w:t xml:space="preserve">: </w:t>
      </w:r>
      <w:bookmarkStart w:id="17" w:name="OLE_LINK13"/>
      <w:r>
        <w:rPr>
          <w:rFonts w:hint="eastAsia"/>
          <w:i/>
          <w:iCs/>
          <w:lang w:val="en-US" w:eastAsia="zh-CN"/>
        </w:rPr>
        <w:t>The a</w:t>
      </w:r>
      <w:r>
        <w:rPr>
          <w:rFonts w:hint="eastAsia"/>
          <w:bCs/>
          <w:i/>
          <w:iCs/>
          <w:lang w:val="en-US" w:eastAsia="zh-CN"/>
        </w:rPr>
        <w:t>ggressor an</w:t>
      </w:r>
      <w:r>
        <w:rPr>
          <w:rFonts w:hint="eastAsia"/>
          <w:bCs/>
          <w:i/>
          <w:iCs/>
          <w:lang w:val="en-US" w:eastAsia="zh-CN"/>
        </w:rPr>
        <w:t>d/or victim start to perform CLI handling schemes</w:t>
      </w:r>
      <w:bookmarkEnd w:id="17"/>
      <w:r>
        <w:rPr>
          <w:rFonts w:hint="eastAsia"/>
          <w:i/>
          <w:iCs/>
          <w:lang w:eastAsia="zh-CN"/>
        </w:rPr>
        <w:t xml:space="preserve">; </w:t>
      </w:r>
    </w:p>
    <w:p w:rsidR="002024FF" w:rsidRDefault="00DE1690">
      <w:pPr>
        <w:numPr>
          <w:ilvl w:val="0"/>
          <w:numId w:val="28"/>
        </w:numPr>
        <w:rPr>
          <w:i/>
          <w:iCs/>
          <w:lang w:eastAsia="zh-CN"/>
        </w:rPr>
      </w:pPr>
      <w:r>
        <w:rPr>
          <w:rFonts w:hint="eastAsia"/>
          <w:i/>
          <w:iCs/>
          <w:lang w:eastAsia="zh-CN"/>
        </w:rPr>
        <w:t xml:space="preserve">Step </w:t>
      </w:r>
      <w:r>
        <w:rPr>
          <w:rFonts w:hint="eastAsia"/>
          <w:i/>
          <w:iCs/>
          <w:lang w:val="en-US" w:eastAsia="zh-CN"/>
        </w:rPr>
        <w:t>3</w:t>
      </w:r>
      <w:r>
        <w:rPr>
          <w:rFonts w:hint="eastAsia"/>
          <w:i/>
          <w:iCs/>
          <w:lang w:eastAsia="zh-CN"/>
        </w:rPr>
        <w:t>: The victim measures the reference signals sent by the aggressor to evaluate the CLI handling effect</w:t>
      </w:r>
      <w:r>
        <w:rPr>
          <w:rFonts w:hint="eastAsia"/>
          <w:i/>
          <w:iCs/>
          <w:lang w:val="en-US" w:eastAsia="zh-CN"/>
        </w:rPr>
        <w:t xml:space="preserve">; </w:t>
      </w:r>
    </w:p>
    <w:p w:rsidR="002024FF" w:rsidRDefault="00DE1690">
      <w:pPr>
        <w:numPr>
          <w:ilvl w:val="0"/>
          <w:numId w:val="28"/>
        </w:numPr>
        <w:rPr>
          <w:i/>
          <w:iCs/>
          <w:lang w:eastAsia="zh-CN"/>
        </w:rPr>
      </w:pPr>
      <w:r>
        <w:rPr>
          <w:rFonts w:hint="eastAsia"/>
          <w:i/>
          <w:iCs/>
          <w:lang w:eastAsia="zh-CN"/>
        </w:rPr>
        <w:t xml:space="preserve">Step </w:t>
      </w:r>
      <w:r>
        <w:rPr>
          <w:rFonts w:hint="eastAsia"/>
          <w:i/>
          <w:iCs/>
          <w:lang w:val="en-US" w:eastAsia="zh-CN"/>
        </w:rPr>
        <w:t>4</w:t>
      </w:r>
      <w:r>
        <w:rPr>
          <w:rFonts w:hint="eastAsia"/>
          <w:i/>
          <w:iCs/>
          <w:lang w:eastAsia="zh-CN"/>
        </w:rPr>
        <w:t>: The victim f</w:t>
      </w:r>
      <w:r>
        <w:rPr>
          <w:i/>
          <w:iCs/>
          <w:lang w:eastAsia="zh-CN"/>
        </w:rPr>
        <w:t>eedbacks the CLI mitigation effect of the different CLI handling schemes</w:t>
      </w:r>
      <w:r>
        <w:rPr>
          <w:rFonts w:hint="eastAsia"/>
          <w:i/>
          <w:iCs/>
          <w:lang w:eastAsia="zh-CN"/>
        </w:rPr>
        <w:t>.</w:t>
      </w:r>
    </w:p>
    <w:bookmarkEnd w:id="16"/>
    <w:p w:rsidR="002024FF" w:rsidRDefault="002024FF">
      <w:pPr>
        <w:pStyle w:val="aff5"/>
        <w:numPr>
          <w:ilvl w:val="255"/>
          <w:numId w:val="0"/>
        </w:numPr>
        <w:spacing w:line="280" w:lineRule="atLeast"/>
        <w:rPr>
          <w:lang w:val="en-US" w:eastAsia="zh-CN"/>
        </w:rPr>
      </w:pPr>
    </w:p>
    <w:p w:rsidR="002024FF" w:rsidRDefault="00DE1690">
      <w:pPr>
        <w:pStyle w:val="aff5"/>
        <w:numPr>
          <w:ilvl w:val="8"/>
          <w:numId w:val="0"/>
        </w:numPr>
        <w:spacing w:line="280" w:lineRule="atLeast"/>
        <w:rPr>
          <w:lang w:val="en-US" w:eastAsia="zh-CN"/>
        </w:rPr>
      </w:pPr>
      <w:r>
        <w:rPr>
          <w:rFonts w:hint="eastAsia"/>
          <w:lang w:val="en-US" w:eastAsia="zh-CN"/>
        </w:rPr>
        <w:t>Regarding t</w:t>
      </w:r>
      <w:r>
        <w:rPr>
          <w:lang w:val="en-US" w:eastAsia="zh-CN"/>
        </w:rPr>
        <w:t>he potential CLI handling solution in spatial domain</w:t>
      </w:r>
      <w:r>
        <w:rPr>
          <w:rFonts w:hint="eastAsia"/>
          <w:lang w:val="en-US" w:eastAsia="zh-CN"/>
        </w:rPr>
        <w:t>, it</w:t>
      </w:r>
      <w:r>
        <w:rPr>
          <w:lang w:val="en-US" w:eastAsia="zh-CN"/>
        </w:rPr>
        <w:t xml:space="preserve"> can be performed by aggressor</w:t>
      </w:r>
      <w:r>
        <w:rPr>
          <w:rFonts w:hint="eastAsia"/>
          <w:lang w:val="en-US" w:eastAsia="zh-CN"/>
        </w:rPr>
        <w:t xml:space="preserve"> and/or victim.</w:t>
      </w:r>
      <w:r>
        <w:rPr>
          <w:lang w:val="en-US" w:eastAsia="zh-CN"/>
        </w:rPr>
        <w:t xml:space="preserve"> </w:t>
      </w:r>
      <w:r>
        <w:rPr>
          <w:rFonts w:hint="eastAsia"/>
          <w:lang w:val="en-US" w:eastAsia="zh-CN"/>
        </w:rPr>
        <w:t>For example, resources to be used by the aggressor for downlink Tx and resources to be used by the victim for uplink Rx are determined accordi</w:t>
      </w:r>
      <w:r>
        <w:rPr>
          <w:rFonts w:hint="eastAsia"/>
          <w:lang w:val="en-US" w:eastAsia="zh-CN"/>
        </w:rPr>
        <w:t>ng to the preset</w:t>
      </w:r>
      <w:r>
        <w:rPr>
          <w:lang w:val="en-US" w:eastAsia="zh-CN"/>
        </w:rPr>
        <w:t xml:space="preserve"> (or preconfigured)</w:t>
      </w:r>
      <w:r>
        <w:rPr>
          <w:rFonts w:hint="eastAsia"/>
          <w:lang w:val="en-US" w:eastAsia="zh-CN"/>
        </w:rPr>
        <w:t xml:space="preserve"> time domain pattern. More specifically, the high-interference downlink Tx beams from the aggressor are only allowed to be used on part of resources with different D/U attributes between the aggressor and the victim. And,</w:t>
      </w:r>
      <w:r>
        <w:rPr>
          <w:rFonts w:hint="eastAsia"/>
          <w:lang w:val="en-US" w:eastAsia="zh-CN"/>
        </w:rPr>
        <w:t xml:space="preserve"> the high-interference uplink Rx beam of the victim will be restricted on these resources, </w:t>
      </w:r>
      <w:r>
        <w:rPr>
          <w:lang w:val="en-US" w:eastAsia="zh-CN"/>
        </w:rPr>
        <w:t>then</w:t>
      </w:r>
      <w:r>
        <w:rPr>
          <w:rFonts w:hint="eastAsia"/>
          <w:lang w:val="en-US" w:eastAsia="zh-CN"/>
        </w:rPr>
        <w:t xml:space="preserve"> the pairs of high-interference Tx and Rx beams are avoided to be used together. As another example, the aggressor may adjust the</w:t>
      </w:r>
      <w:r>
        <w:rPr>
          <w:lang w:val="en-US" w:eastAsia="zh-CN"/>
        </w:rPr>
        <w:t xml:space="preserve"> </w:t>
      </w:r>
      <w:r>
        <w:rPr>
          <w:rFonts w:hint="eastAsia"/>
          <w:lang w:val="en-US" w:eastAsia="zh-CN"/>
        </w:rPr>
        <w:t>beamforming of high-interferenc</w:t>
      </w:r>
      <w:r>
        <w:rPr>
          <w:rFonts w:hint="eastAsia"/>
          <w:lang w:val="en-US" w:eastAsia="zh-CN"/>
        </w:rPr>
        <w:t xml:space="preserve">e Tx beam by considering the </w:t>
      </w:r>
      <w:r>
        <w:rPr>
          <w:lang w:val="en-US" w:eastAsia="zh-CN"/>
        </w:rPr>
        <w:t>channel state information for the interference channel</w:t>
      </w:r>
      <w:r>
        <w:rPr>
          <w:rFonts w:hint="eastAsia"/>
          <w:lang w:val="en-US" w:eastAsia="zh-CN"/>
        </w:rPr>
        <w:t>. In this way, the impact on uplink victim reception can be reduced.</w:t>
      </w:r>
    </w:p>
    <w:p w:rsidR="002024FF" w:rsidRDefault="00DE1690">
      <w:pPr>
        <w:pStyle w:val="aff5"/>
        <w:numPr>
          <w:ilvl w:val="255"/>
          <w:numId w:val="0"/>
        </w:numPr>
        <w:spacing w:line="280" w:lineRule="atLeast"/>
        <w:rPr>
          <w:lang w:val="en-US" w:eastAsia="zh-CN"/>
        </w:rPr>
      </w:pPr>
      <w:r>
        <w:rPr>
          <w:lang w:val="en-US" w:eastAsia="zh-CN"/>
        </w:rPr>
        <w:t>Regarding related information exchange, similar mechanism as specified in Rel-17 IAB on beam information</w:t>
      </w:r>
      <w:r>
        <w:rPr>
          <w:lang w:val="en-US" w:eastAsia="zh-CN"/>
        </w:rPr>
        <w:t xml:space="preserve"> exchange for spatial domain coordination was proposed by companies. That is, </w:t>
      </w:r>
      <w:bookmarkStart w:id="18" w:name="OLE_LINK25"/>
      <w:r>
        <w:rPr>
          <w:lang w:val="en-US" w:eastAsia="zh-CN"/>
        </w:rPr>
        <w:t>recommended</w:t>
      </w:r>
      <w:bookmarkEnd w:id="18"/>
      <w:r>
        <w:rPr>
          <w:lang w:val="en-US" w:eastAsia="zh-CN"/>
        </w:rPr>
        <w:t>/re</w:t>
      </w:r>
      <w:proofErr w:type="spellStart"/>
      <w:r>
        <w:rPr>
          <w:rFonts w:eastAsia="Malgun Gothic"/>
          <w:lang w:eastAsia="ko-KR"/>
        </w:rPr>
        <w:t>stricted</w:t>
      </w:r>
      <w:proofErr w:type="spellEnd"/>
      <w:r>
        <w:rPr>
          <w:rFonts w:eastAsia="Malgun Gothic"/>
          <w:lang w:eastAsia="ko-KR"/>
        </w:rPr>
        <w:t xml:space="preserve"> beam</w:t>
      </w:r>
      <w:r>
        <w:rPr>
          <w:lang w:val="en-US" w:eastAsia="zh-CN"/>
        </w:rPr>
        <w:t xml:space="preserve">s and associated resources are exchanged between </w:t>
      </w:r>
      <w:proofErr w:type="spellStart"/>
      <w:r>
        <w:rPr>
          <w:lang w:val="en-US" w:eastAsia="zh-CN"/>
        </w:rPr>
        <w:t>gNBs</w:t>
      </w:r>
      <w:proofErr w:type="spellEnd"/>
      <w:r>
        <w:rPr>
          <w:lang w:val="en-US" w:eastAsia="zh-CN"/>
        </w:rPr>
        <w:t>. From our point of view, like Rel-17 IAB, some spatial domain information related to interference channel can be exchanged from victim to aggressor, such as, index of high-interference beam, channel sta</w:t>
      </w:r>
      <w:r>
        <w:rPr>
          <w:lang w:val="en-US" w:eastAsia="zh-CN"/>
        </w:rPr>
        <w:t xml:space="preserve">te information. </w:t>
      </w:r>
    </w:p>
    <w:p w:rsidR="002024FF" w:rsidRDefault="00DE1690">
      <w:pPr>
        <w:rPr>
          <w:i/>
          <w:iCs/>
          <w:lang w:eastAsia="zh-CN"/>
        </w:rPr>
      </w:pPr>
      <w:r>
        <w:rPr>
          <w:b/>
          <w:i/>
          <w:lang w:eastAsia="zh-CN"/>
        </w:rPr>
        <w:t>Proposal</w:t>
      </w:r>
      <w:r>
        <w:rPr>
          <w:rFonts w:hint="eastAsia"/>
          <w:b/>
          <w:i/>
          <w:lang w:eastAsia="zh-CN"/>
        </w:rPr>
        <w:t xml:space="preserve"> </w:t>
      </w:r>
      <w:r>
        <w:rPr>
          <w:b/>
          <w:i/>
          <w:lang w:val="en-US" w:eastAsia="zh-CN"/>
        </w:rPr>
        <w:t>9</w:t>
      </w:r>
      <w:r>
        <w:rPr>
          <w:bCs/>
          <w:i/>
          <w:lang w:eastAsia="zh-CN"/>
        </w:rPr>
        <w:t>:</w:t>
      </w:r>
      <w:r>
        <w:rPr>
          <w:rFonts w:hint="eastAsia"/>
          <w:i/>
          <w:iCs/>
          <w:lang w:eastAsia="zh-CN"/>
        </w:rPr>
        <w:t xml:space="preserve"> Spatial domain coordination can be considered by aggressor</w:t>
      </w:r>
      <w:r>
        <w:rPr>
          <w:i/>
          <w:iCs/>
          <w:lang w:eastAsia="zh-CN"/>
        </w:rPr>
        <w:t xml:space="preserve"> </w:t>
      </w:r>
      <w:proofErr w:type="spellStart"/>
      <w:r>
        <w:rPr>
          <w:i/>
          <w:iCs/>
          <w:lang w:eastAsia="zh-CN"/>
        </w:rPr>
        <w:t>gNB</w:t>
      </w:r>
      <w:proofErr w:type="spellEnd"/>
      <w:r>
        <w:rPr>
          <w:rFonts w:hint="eastAsia"/>
          <w:i/>
          <w:iCs/>
          <w:lang w:val="en-US" w:eastAsia="zh-CN"/>
        </w:rPr>
        <w:t xml:space="preserve"> and/or victim </w:t>
      </w:r>
      <w:proofErr w:type="spellStart"/>
      <w:r>
        <w:rPr>
          <w:rFonts w:hint="eastAsia"/>
          <w:i/>
          <w:iCs/>
          <w:lang w:val="en-US" w:eastAsia="zh-CN"/>
        </w:rPr>
        <w:t>gNB</w:t>
      </w:r>
      <w:proofErr w:type="spellEnd"/>
      <w:r>
        <w:rPr>
          <w:rFonts w:hint="eastAsia"/>
          <w:i/>
          <w:iCs/>
          <w:lang w:eastAsia="zh-CN"/>
        </w:rPr>
        <w:t xml:space="preserve"> for handling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e.g., </w:t>
      </w:r>
    </w:p>
    <w:p w:rsidR="002024FF" w:rsidRDefault="00DE1690">
      <w:pPr>
        <w:pStyle w:val="aff5"/>
        <w:numPr>
          <w:ilvl w:val="0"/>
          <w:numId w:val="29"/>
        </w:numPr>
        <w:snapToGrid/>
        <w:spacing w:line="259" w:lineRule="auto"/>
        <w:rPr>
          <w:i/>
          <w:iCs/>
          <w:lang w:eastAsia="zh-CN"/>
        </w:rPr>
      </w:pPr>
      <w:r>
        <w:rPr>
          <w:rFonts w:hint="eastAsia"/>
          <w:i/>
          <w:iCs/>
          <w:lang w:val="en-US" w:eastAsia="zh-CN"/>
        </w:rPr>
        <w:t>S</w:t>
      </w:r>
      <w:r>
        <w:rPr>
          <w:i/>
          <w:iCs/>
          <w:lang w:val="en-US" w:eastAsia="zh-CN"/>
        </w:rPr>
        <w:t xml:space="preserve">ome spatial domain information related to interference channel can be exchanged from victim to aggressor, </w:t>
      </w:r>
      <w:r>
        <w:rPr>
          <w:i/>
          <w:iCs/>
          <w:lang w:val="en-US" w:eastAsia="zh-CN"/>
        </w:rPr>
        <w:t>such as, index of high-interference beam, channel state information</w:t>
      </w:r>
      <w:r>
        <w:rPr>
          <w:rFonts w:hint="eastAsia"/>
          <w:i/>
          <w:iCs/>
          <w:lang w:val="en-US" w:eastAsia="zh-CN"/>
        </w:rPr>
        <w:t xml:space="preserve">, </w:t>
      </w:r>
    </w:p>
    <w:p w:rsidR="002024FF" w:rsidRDefault="00DE1690">
      <w:pPr>
        <w:pStyle w:val="aff5"/>
        <w:numPr>
          <w:ilvl w:val="0"/>
          <w:numId w:val="29"/>
        </w:numPr>
        <w:snapToGrid/>
        <w:spacing w:line="259" w:lineRule="auto"/>
        <w:rPr>
          <w:i/>
          <w:iCs/>
          <w:lang w:eastAsia="zh-CN"/>
        </w:rPr>
      </w:pPr>
      <w:r>
        <w:rPr>
          <w:rFonts w:hint="eastAsia"/>
          <w:i/>
          <w:iCs/>
          <w:lang w:val="en-US" w:eastAsia="zh-CN"/>
        </w:rPr>
        <w:t xml:space="preserve">Resources to be used by the aggressor for downlink Tx and </w:t>
      </w:r>
      <w:r>
        <w:rPr>
          <w:i/>
          <w:iCs/>
          <w:lang w:val="en-US" w:eastAsia="zh-CN"/>
        </w:rPr>
        <w:t>resources to be used by</w:t>
      </w:r>
      <w:r>
        <w:rPr>
          <w:rFonts w:hint="eastAsia"/>
          <w:i/>
          <w:iCs/>
          <w:lang w:val="en-US" w:eastAsia="zh-CN"/>
        </w:rPr>
        <w:t xml:space="preserve"> the victim for uplink Rx are determined according to the preset</w:t>
      </w:r>
      <w:r>
        <w:rPr>
          <w:i/>
          <w:iCs/>
          <w:lang w:val="en-US" w:eastAsia="zh-CN"/>
        </w:rPr>
        <w:t xml:space="preserve"> </w:t>
      </w:r>
      <w:r>
        <w:rPr>
          <w:i/>
          <w:lang w:val="en-US" w:eastAsia="zh-CN"/>
        </w:rPr>
        <w:t>(or preconfigured)</w:t>
      </w:r>
      <w:r>
        <w:rPr>
          <w:rFonts w:hint="eastAsia"/>
          <w:i/>
          <w:iCs/>
          <w:lang w:val="en-US" w:eastAsia="zh-CN"/>
        </w:rPr>
        <w:t xml:space="preserve"> time domain pattern.</w:t>
      </w:r>
      <w:r>
        <w:rPr>
          <w:i/>
          <w:iCs/>
          <w:lang w:eastAsia="zh-CN"/>
        </w:rPr>
        <w:t>,</w:t>
      </w:r>
      <w:r>
        <w:rPr>
          <w:i/>
          <w:iCs/>
          <w:lang w:eastAsia="zh-CN"/>
        </w:rPr>
        <w:t xml:space="preserve"> </w:t>
      </w:r>
    </w:p>
    <w:p w:rsidR="002024FF" w:rsidRDefault="00DE1690">
      <w:pPr>
        <w:pStyle w:val="aff5"/>
        <w:numPr>
          <w:ilvl w:val="0"/>
          <w:numId w:val="29"/>
        </w:numPr>
        <w:snapToGrid/>
        <w:spacing w:line="259" w:lineRule="auto"/>
        <w:rPr>
          <w:i/>
          <w:iCs/>
          <w:lang w:eastAsia="zh-CN"/>
        </w:rPr>
      </w:pPr>
      <w:r>
        <w:rPr>
          <w:rFonts w:hint="eastAsia"/>
          <w:i/>
          <w:iCs/>
          <w:lang w:val="en-US" w:eastAsia="zh-CN"/>
        </w:rPr>
        <w:lastRenderedPageBreak/>
        <w:t>A</w:t>
      </w:r>
      <w:proofErr w:type="spellStart"/>
      <w:r>
        <w:rPr>
          <w:i/>
          <w:iCs/>
          <w:lang w:eastAsia="zh-CN"/>
        </w:rPr>
        <w:t>djusting</w:t>
      </w:r>
      <w:proofErr w:type="spellEnd"/>
      <w:r>
        <w:rPr>
          <w:i/>
          <w:iCs/>
          <w:lang w:eastAsia="zh-CN"/>
        </w:rPr>
        <w:t xml:space="preserve"> the beamforming of the DL transmission by considering the channel state information of the interference channel, e.g., beam nulling. </w:t>
      </w:r>
    </w:p>
    <w:p w:rsidR="002024FF" w:rsidRDefault="002024FF">
      <w:pPr>
        <w:rPr>
          <w:strike/>
          <w:lang w:eastAsia="zh-CN"/>
        </w:rPr>
      </w:pPr>
    </w:p>
    <w:p w:rsidR="002024FF" w:rsidRDefault="00DE1690">
      <w:pPr>
        <w:pStyle w:val="2"/>
        <w:rPr>
          <w:lang w:eastAsia="zh-CN"/>
        </w:rPr>
      </w:pPr>
      <w:r>
        <w:t xml:space="preserve">Coordinated scheduling for time/frequency resources between </w:t>
      </w:r>
      <w:proofErr w:type="spellStart"/>
      <w:r>
        <w:t>gNBs</w:t>
      </w:r>
      <w:proofErr w:type="spellEnd"/>
    </w:p>
    <w:p w:rsidR="002024FF" w:rsidRDefault="00DE1690">
      <w:pPr>
        <w:rPr>
          <w:strike/>
          <w:lang w:eastAsia="zh-CN"/>
        </w:rPr>
      </w:pPr>
      <w:r>
        <w:rPr>
          <w:rFonts w:eastAsia="Times New Roman"/>
          <w:kern w:val="2"/>
          <w:lang w:eastAsia="zh-CN"/>
        </w:rPr>
        <w:t>In RAN1</w:t>
      </w:r>
      <w:r>
        <w:rPr>
          <w:rFonts w:eastAsia="Times New Roman"/>
          <w:kern w:val="2"/>
          <w:lang w:val="en-US" w:eastAsia="zh-CN"/>
        </w:rPr>
        <w:t>#112</w:t>
      </w:r>
      <w:r>
        <w:rPr>
          <w:rFonts w:eastAsia="Times New Roman"/>
          <w:kern w:val="2"/>
          <w:lang w:eastAsia="zh-CN"/>
        </w:rPr>
        <w:t xml:space="preserve"> meeting, the following agreement</w:t>
      </w:r>
      <w:r>
        <w:rPr>
          <w:rFonts w:eastAsia="Times New Roman"/>
          <w:kern w:val="2"/>
          <w:lang w:eastAsia="zh-CN"/>
        </w:rPr>
        <w:t xml:space="preserve"> about </w:t>
      </w:r>
      <w:r>
        <w:rPr>
          <w:rFonts w:hint="eastAsia"/>
          <w:lang w:val="en-US" w:eastAsia="zh-CN"/>
        </w:rPr>
        <w:t>c</w:t>
      </w:r>
      <w:proofErr w:type="spellStart"/>
      <w:r>
        <w:t>oordinated</w:t>
      </w:r>
      <w:proofErr w:type="spellEnd"/>
      <w:r>
        <w:t xml:space="preserve"> scheduling for time/frequency resources between </w:t>
      </w:r>
      <w:proofErr w:type="spellStart"/>
      <w:r>
        <w:t>gNBs</w:t>
      </w:r>
      <w:proofErr w:type="spellEnd"/>
      <w:r>
        <w:rPr>
          <w:rFonts w:hint="eastAsia"/>
          <w:lang w:val="en-US" w:eastAsia="zh-CN"/>
        </w:rPr>
        <w:t xml:space="preserve">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handling</w:t>
      </w:r>
      <w:r>
        <w:rPr>
          <w:rFonts w:eastAsia="Times New Roman"/>
          <w:kern w:val="2"/>
          <w:lang w:eastAsia="zh-CN"/>
        </w:rPr>
        <w:t xml:space="preserve"> w</w:t>
      </w:r>
      <w:r>
        <w:rPr>
          <w:rFonts w:eastAsia="Times New Roman" w:hint="eastAsia"/>
          <w:kern w:val="2"/>
          <w:lang w:val="en-US" w:eastAsia="zh-CN"/>
        </w:rPr>
        <w:t>as</w:t>
      </w:r>
      <w:r>
        <w:rPr>
          <w:rFonts w:eastAsia="Times New Roman"/>
          <w:kern w:val="2"/>
          <w:lang w:eastAsia="zh-CN"/>
        </w:rPr>
        <w:t xml:space="preserve"> </w:t>
      </w:r>
      <w:r>
        <w:rPr>
          <w:rFonts w:eastAsia="Times New Roman"/>
          <w:kern w:val="2"/>
          <w:lang w:val="en-US" w:eastAsia="zh-CN"/>
        </w:rPr>
        <w:t>ma</w:t>
      </w:r>
      <w:r>
        <w:rPr>
          <w:rFonts w:eastAsia="Times New Roman"/>
          <w:kern w:val="2"/>
          <w:lang w:eastAsia="zh-CN"/>
        </w:rPr>
        <w:t>d</w:t>
      </w:r>
      <w:r>
        <w:rPr>
          <w:rFonts w:eastAsia="Times New Roman"/>
          <w:kern w:val="2"/>
          <w:lang w:val="en-US" w:eastAsia="zh-CN"/>
        </w:rPr>
        <w:t>e</w:t>
      </w:r>
      <w:r>
        <w:rPr>
          <w:rFonts w:eastAsia="Times New Roman"/>
          <w:kern w:val="2"/>
          <w:lang w:eastAsia="zh-CN"/>
        </w:rPr>
        <w:t xml:space="preserve"> </w:t>
      </w:r>
      <w:r>
        <w:rPr>
          <w:rFonts w:eastAsia="Times New Roman"/>
          <w:kern w:val="2"/>
          <w:lang w:val="en-US" w:eastAsia="zh-CN"/>
        </w:rPr>
        <w:t>[</w:t>
      </w:r>
      <w:r>
        <w:rPr>
          <w:rFonts w:eastAsia="Times New Roman" w:hint="eastAsia"/>
          <w:kern w:val="2"/>
          <w:lang w:val="en-US" w:eastAsia="zh-CN"/>
        </w:rPr>
        <w:t>7</w:t>
      </w:r>
      <w:r>
        <w:rPr>
          <w:rFonts w:eastAsia="Times New Roman"/>
          <w:kern w:val="2"/>
          <w:lang w:val="en-US" w:eastAsia="zh-CN"/>
        </w:rPr>
        <w:t>]</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2024FF">
        <w:tc>
          <w:tcPr>
            <w:tcW w:w="9855" w:type="dxa"/>
          </w:tcPr>
          <w:p w:rsidR="002024FF" w:rsidRDefault="00DE1690">
            <w:pPr>
              <w:numPr>
                <w:ilvl w:val="255"/>
                <w:numId w:val="0"/>
              </w:numPr>
              <w:spacing w:after="0" w:line="240" w:lineRule="auto"/>
              <w:jc w:val="left"/>
              <w:rPr>
                <w:rFonts w:eastAsia="Malgun Gothic"/>
                <w:b/>
                <w:bCs/>
                <w:highlight w:val="green"/>
                <w:lang w:eastAsia="ko-KR"/>
              </w:rPr>
            </w:pPr>
            <w:r>
              <w:rPr>
                <w:rFonts w:eastAsia="Malgun Gothic"/>
                <w:b/>
                <w:bCs/>
                <w:highlight w:val="green"/>
                <w:lang w:eastAsia="ko-KR"/>
              </w:rPr>
              <w:t>Agreement</w:t>
            </w:r>
          </w:p>
          <w:p w:rsidR="002024FF" w:rsidRDefault="00DE1690">
            <w:pPr>
              <w:numPr>
                <w:ilvl w:val="255"/>
                <w:numId w:val="0"/>
              </w:numPr>
              <w:spacing w:after="0" w:line="240" w:lineRule="auto"/>
              <w:jc w:val="left"/>
              <w:rPr>
                <w:rFonts w:eastAsia="Malgun Gothic"/>
                <w:lang w:eastAsia="ko-KR"/>
              </w:rPr>
            </w:pPr>
            <w:r>
              <w:rPr>
                <w:rFonts w:eastAsia="Malgun Gothic"/>
                <w:lang w:eastAsia="ko-KR"/>
              </w:rPr>
              <w:t xml:space="preserve">Study the benefit of knowledge among </w:t>
            </w:r>
            <w:proofErr w:type="spellStart"/>
            <w:r>
              <w:rPr>
                <w:rFonts w:eastAsia="Malgun Gothic"/>
                <w:lang w:eastAsia="ko-KR"/>
              </w:rPr>
              <w:t>gNBs</w:t>
            </w:r>
            <w:proofErr w:type="spellEnd"/>
            <w:r>
              <w:rPr>
                <w:rFonts w:eastAsia="Malgun Gothic"/>
                <w:lang w:eastAsia="ko-KR"/>
              </w:rPr>
              <w:t xml:space="preserve"> of configurations such as</w:t>
            </w:r>
          </w:p>
          <w:p w:rsidR="002024FF" w:rsidRDefault="00DE1690">
            <w:pPr>
              <w:numPr>
                <w:ilvl w:val="0"/>
                <w:numId w:val="30"/>
              </w:numPr>
              <w:spacing w:after="0" w:line="240" w:lineRule="auto"/>
              <w:jc w:val="left"/>
              <w:rPr>
                <w:strike/>
                <w:lang w:eastAsia="zh-CN"/>
              </w:rPr>
            </w:pPr>
            <w:r>
              <w:rPr>
                <w:rFonts w:eastAsia="Malgun Gothic"/>
                <w:lang w:eastAsia="ko-KR"/>
              </w:rPr>
              <w:t>SBFD time/frequency configuration</w:t>
            </w:r>
          </w:p>
        </w:tc>
      </w:tr>
    </w:tbl>
    <w:p w:rsidR="002024FF" w:rsidRDefault="002024FF">
      <w:pPr>
        <w:rPr>
          <w:strike/>
          <w:lang w:eastAsia="zh-CN"/>
        </w:rPr>
      </w:pPr>
    </w:p>
    <w:p w:rsidR="002024FF" w:rsidRDefault="00DE1690">
      <w:pPr>
        <w:rPr>
          <w:lang w:val="en-US" w:eastAsia="zh-CN"/>
        </w:rPr>
      </w:pPr>
      <w:r>
        <w:rPr>
          <w:rFonts w:hint="eastAsia"/>
          <w:lang w:eastAsia="zh-CN"/>
        </w:rPr>
        <w:t xml:space="preserve">With the introduction of dynamic TDD and SBFD, D/U resources with different attributes </w:t>
      </w:r>
      <w:r>
        <w:rPr>
          <w:rFonts w:hint="eastAsia"/>
          <w:lang w:val="en-US" w:eastAsia="zh-CN"/>
        </w:rPr>
        <w:t xml:space="preserve">will </w:t>
      </w:r>
      <w:r>
        <w:rPr>
          <w:rFonts w:hint="eastAsia"/>
          <w:lang w:eastAsia="zh-CN"/>
        </w:rPr>
        <w:t xml:space="preserve">overlap between different </w:t>
      </w:r>
      <w:proofErr w:type="spellStart"/>
      <w:r>
        <w:rPr>
          <w:rFonts w:hint="eastAsia"/>
          <w:lang w:eastAsia="zh-CN"/>
        </w:rPr>
        <w:t>gNBs</w:t>
      </w:r>
      <w:proofErr w:type="spellEnd"/>
      <w:r>
        <w:rPr>
          <w:rFonts w:hint="eastAsia"/>
          <w:lang w:eastAsia="zh-CN"/>
        </w:rPr>
        <w:t xml:space="preserve">, </w:t>
      </w:r>
      <w:r>
        <w:rPr>
          <w:rFonts w:hint="eastAsia"/>
          <w:lang w:val="en-US" w:eastAsia="zh-CN"/>
        </w:rPr>
        <w:t xml:space="preserve">which </w:t>
      </w:r>
      <w:r>
        <w:rPr>
          <w:rFonts w:hint="eastAsia"/>
          <w:lang w:eastAsia="zh-CN"/>
        </w:rPr>
        <w:t xml:space="preserve">result in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co</w:t>
      </w:r>
      <w:r>
        <w:rPr>
          <w:rFonts w:hint="eastAsia"/>
          <w:lang w:val="en-US" w:eastAsia="zh-CN"/>
        </w:rPr>
        <w:t>-</w:t>
      </w:r>
      <w:r>
        <w:rPr>
          <w:rFonts w:hint="eastAsia"/>
          <w:lang w:eastAsia="zh-CN"/>
        </w:rPr>
        <w:t xml:space="preserve">channel interference. The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 can be accurately measured and effectively coordinated only a</w:t>
      </w:r>
      <w:r>
        <w:rPr>
          <w:rFonts w:hint="eastAsia"/>
          <w:lang w:eastAsia="zh-CN"/>
        </w:rPr>
        <w:t>fter the related configuration (e.g., SBFD</w:t>
      </w:r>
      <w:r>
        <w:rPr>
          <w:rFonts w:hint="eastAsia"/>
          <w:lang w:val="en-US" w:eastAsia="zh-CN"/>
        </w:rPr>
        <w:t xml:space="preserve"> time/frequency</w:t>
      </w:r>
      <w:r>
        <w:rPr>
          <w:rFonts w:hint="eastAsia"/>
          <w:lang w:eastAsia="zh-CN"/>
        </w:rPr>
        <w:t xml:space="preserve">, dynamic TDD) of the </w:t>
      </w:r>
      <w:r>
        <w:rPr>
          <w:lang w:eastAsia="zh-CN"/>
        </w:rPr>
        <w:t>neighbouring</w:t>
      </w:r>
      <w:r>
        <w:rPr>
          <w:rFonts w:hint="eastAsia"/>
          <w:lang w:eastAsia="zh-CN"/>
        </w:rPr>
        <w:t xml:space="preserve"> </w:t>
      </w:r>
      <w:proofErr w:type="spellStart"/>
      <w:r>
        <w:rPr>
          <w:rFonts w:hint="eastAsia"/>
          <w:lang w:val="en-US" w:eastAsia="zh-CN"/>
        </w:rPr>
        <w:t>gNB</w:t>
      </w:r>
      <w:proofErr w:type="spellEnd"/>
      <w:r>
        <w:rPr>
          <w:rFonts w:hint="eastAsia"/>
          <w:lang w:eastAsia="zh-CN"/>
        </w:rPr>
        <w:t xml:space="preserve"> is obtained. For example, measurement results of interference on SBFD and non-SBFD resources need to be separately reported. </w:t>
      </w:r>
      <w:r>
        <w:rPr>
          <w:rFonts w:hint="eastAsia"/>
          <w:lang w:val="en-US" w:eastAsia="zh-CN"/>
        </w:rPr>
        <w:t>P</w:t>
      </w:r>
      <w:proofErr w:type="spellStart"/>
      <w:r>
        <w:rPr>
          <w:rFonts w:hint="eastAsia"/>
          <w:lang w:eastAsia="zh-CN"/>
        </w:rPr>
        <w:t>ower</w:t>
      </w:r>
      <w:proofErr w:type="spellEnd"/>
      <w:r>
        <w:rPr>
          <w:rFonts w:hint="eastAsia"/>
          <w:lang w:eastAsia="zh-CN"/>
        </w:rPr>
        <w:t xml:space="preserve"> control parameter</w:t>
      </w:r>
      <w:r>
        <w:rPr>
          <w:rFonts w:hint="eastAsia"/>
          <w:lang w:val="en-US" w:eastAsia="zh-CN"/>
        </w:rPr>
        <w:t>s</w:t>
      </w:r>
      <w:r>
        <w:rPr>
          <w:rFonts w:hint="eastAsia"/>
          <w:lang w:eastAsia="zh-CN"/>
        </w:rPr>
        <w:t xml:space="preserve"> may also b</w:t>
      </w:r>
      <w:r>
        <w:rPr>
          <w:rFonts w:hint="eastAsia"/>
          <w:lang w:eastAsia="zh-CN"/>
        </w:rPr>
        <w:t>e independently configured</w:t>
      </w:r>
      <w:r>
        <w:rPr>
          <w:rFonts w:hint="eastAsia"/>
          <w:lang w:val="en-US" w:eastAsia="zh-CN"/>
        </w:rPr>
        <w:t xml:space="preserve"> and maintained</w:t>
      </w:r>
      <w:r>
        <w:rPr>
          <w:rFonts w:hint="eastAsia"/>
          <w:lang w:eastAsia="zh-CN"/>
        </w:rPr>
        <w:t xml:space="preserve"> based on SBFD and non-SBFD resources</w:t>
      </w:r>
      <w:r>
        <w:rPr>
          <w:rFonts w:hint="eastAsia"/>
          <w:lang w:val="en-US" w:eastAsia="zh-CN"/>
        </w:rPr>
        <w:t>.</w:t>
      </w:r>
      <w:r>
        <w:rPr>
          <w:rFonts w:hint="eastAsia"/>
          <w:lang w:eastAsia="zh-CN"/>
        </w:rPr>
        <w:t xml:space="preserve"> </w:t>
      </w:r>
      <w:r>
        <w:rPr>
          <w:rFonts w:hint="eastAsia"/>
          <w:lang w:val="en-US" w:eastAsia="zh-CN"/>
        </w:rPr>
        <w:t>A</w:t>
      </w:r>
      <w:proofErr w:type="spellStart"/>
      <w:r>
        <w:rPr>
          <w:rFonts w:hint="eastAsia"/>
          <w:lang w:eastAsia="zh-CN"/>
        </w:rPr>
        <w:t>nd</w:t>
      </w:r>
      <w:proofErr w:type="spellEnd"/>
      <w:r>
        <w:rPr>
          <w:rFonts w:hint="eastAsia"/>
          <w:lang w:eastAsia="zh-CN"/>
        </w:rPr>
        <w:t xml:space="preserve"> time-frequency resource coordination should also be performed on SBFD resources.</w:t>
      </w:r>
      <w:r>
        <w:rPr>
          <w:rFonts w:hint="eastAsia"/>
          <w:lang w:val="en-US" w:eastAsia="zh-CN"/>
        </w:rPr>
        <w:t xml:space="preserve"> </w:t>
      </w:r>
    </w:p>
    <w:p w:rsidR="002024FF" w:rsidRDefault="00DE1690">
      <w:pPr>
        <w:rPr>
          <w:i/>
          <w:iCs/>
          <w:lang w:eastAsia="zh-CN"/>
        </w:rPr>
      </w:pPr>
      <w:r>
        <w:rPr>
          <w:rFonts w:eastAsia="等线" w:hint="eastAsia"/>
          <w:b/>
          <w:i/>
          <w:color w:val="000000" w:themeColor="text1"/>
          <w:lang w:eastAsia="zh-CN"/>
        </w:rPr>
        <w:t>O</w:t>
      </w:r>
      <w:r>
        <w:rPr>
          <w:rFonts w:eastAsia="等线"/>
          <w:b/>
          <w:i/>
          <w:color w:val="000000" w:themeColor="text1"/>
          <w:lang w:eastAsia="zh-CN"/>
        </w:rPr>
        <w:t xml:space="preserve">bservation </w:t>
      </w:r>
      <w:r>
        <w:rPr>
          <w:rFonts w:hint="eastAsia"/>
          <w:b/>
          <w:i/>
          <w:lang w:val="en-US" w:eastAsia="zh-CN"/>
        </w:rPr>
        <w:t>3</w:t>
      </w:r>
      <w:r>
        <w:rPr>
          <w:rFonts w:hint="eastAsia"/>
          <w:i/>
          <w:iCs/>
          <w:lang w:eastAsia="zh-CN"/>
        </w:rPr>
        <w:t xml:space="preserve">: The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can be accurately measured and effectively coordinated </w:t>
      </w:r>
      <w:r>
        <w:rPr>
          <w:rFonts w:hint="eastAsia"/>
          <w:i/>
          <w:iCs/>
          <w:lang w:eastAsia="zh-CN"/>
        </w:rPr>
        <w:t>only after the related configuration (e.g., SBFD</w:t>
      </w:r>
      <w:r>
        <w:rPr>
          <w:rFonts w:hint="eastAsia"/>
          <w:i/>
          <w:iCs/>
          <w:lang w:val="en-US" w:eastAsia="zh-CN"/>
        </w:rPr>
        <w:t xml:space="preserve"> time/frequency</w:t>
      </w:r>
      <w:r>
        <w:rPr>
          <w:rFonts w:hint="eastAsia"/>
          <w:i/>
          <w:iCs/>
          <w:lang w:eastAsia="zh-CN"/>
        </w:rPr>
        <w:t xml:space="preserve">, dynamic TDD) of the </w:t>
      </w:r>
      <w:r>
        <w:rPr>
          <w:i/>
          <w:iCs/>
          <w:lang w:eastAsia="zh-CN"/>
        </w:rPr>
        <w:t>neighbouring</w:t>
      </w:r>
      <w:r>
        <w:rPr>
          <w:rFonts w:hint="eastAsia"/>
          <w:i/>
          <w:iCs/>
          <w:lang w:eastAsia="zh-CN"/>
        </w:rPr>
        <w:t xml:space="preserve"> </w:t>
      </w:r>
      <w:proofErr w:type="spellStart"/>
      <w:r>
        <w:rPr>
          <w:rFonts w:hint="eastAsia"/>
          <w:i/>
          <w:iCs/>
          <w:lang w:val="en-US" w:eastAsia="zh-CN"/>
        </w:rPr>
        <w:t>gNB</w:t>
      </w:r>
      <w:proofErr w:type="spellEnd"/>
      <w:r>
        <w:rPr>
          <w:rFonts w:hint="eastAsia"/>
          <w:i/>
          <w:iCs/>
          <w:lang w:eastAsia="zh-CN"/>
        </w:rPr>
        <w:t xml:space="preserve"> is obtained. </w:t>
      </w:r>
    </w:p>
    <w:p w:rsidR="002024FF" w:rsidRDefault="00DE1690">
      <w:pPr>
        <w:rPr>
          <w:lang w:val="en-US" w:eastAsia="zh-CN"/>
        </w:rPr>
      </w:pPr>
      <w:r>
        <w:rPr>
          <w:b/>
          <w:i/>
          <w:lang w:eastAsia="zh-CN"/>
        </w:rPr>
        <w:t>Proposal</w:t>
      </w:r>
      <w:r>
        <w:rPr>
          <w:rFonts w:hint="eastAsia"/>
          <w:b/>
          <w:i/>
          <w:lang w:eastAsia="zh-CN"/>
        </w:rPr>
        <w:t xml:space="preserve"> </w:t>
      </w:r>
      <w:r>
        <w:rPr>
          <w:rFonts w:hint="eastAsia"/>
          <w:b/>
          <w:i/>
          <w:lang w:val="en-US" w:eastAsia="zh-CN"/>
        </w:rPr>
        <w:t>10</w:t>
      </w:r>
      <w:r>
        <w:rPr>
          <w:rFonts w:hint="eastAsia"/>
          <w:i/>
          <w:iCs/>
          <w:lang w:eastAsia="zh-CN"/>
        </w:rPr>
        <w:t xml:space="preserve">: </w:t>
      </w:r>
      <w:r>
        <w:rPr>
          <w:rFonts w:hint="eastAsia"/>
          <w:i/>
          <w:iCs/>
          <w:lang w:val="en-US" w:eastAsia="zh-CN"/>
        </w:rPr>
        <w:t>T</w:t>
      </w:r>
      <w:r>
        <w:rPr>
          <w:rFonts w:hint="eastAsia"/>
          <w:i/>
          <w:iCs/>
          <w:lang w:eastAsia="zh-CN"/>
        </w:rPr>
        <w:t>he related configuration (e.g., SBFD</w:t>
      </w:r>
      <w:r>
        <w:rPr>
          <w:rFonts w:hint="eastAsia"/>
          <w:i/>
          <w:iCs/>
          <w:lang w:val="en-US" w:eastAsia="zh-CN"/>
        </w:rPr>
        <w:t xml:space="preserve"> time/frequency</w:t>
      </w:r>
      <w:r>
        <w:rPr>
          <w:rFonts w:hint="eastAsia"/>
          <w:i/>
          <w:iCs/>
          <w:lang w:eastAsia="zh-CN"/>
        </w:rPr>
        <w:t>, dynamic TDD)</w:t>
      </w:r>
      <w:r>
        <w:rPr>
          <w:rFonts w:hint="eastAsia"/>
          <w:i/>
          <w:iCs/>
          <w:lang w:val="en-US" w:eastAsia="zh-CN"/>
        </w:rPr>
        <w:t xml:space="preserve"> should be exchanged among </w:t>
      </w:r>
      <w:proofErr w:type="spellStart"/>
      <w:r>
        <w:rPr>
          <w:rFonts w:hint="eastAsia"/>
          <w:i/>
          <w:iCs/>
          <w:lang w:val="en-US" w:eastAsia="zh-CN"/>
        </w:rPr>
        <w:t>gNBs</w:t>
      </w:r>
      <w:proofErr w:type="spellEnd"/>
      <w:r>
        <w:rPr>
          <w:rFonts w:hint="eastAsia"/>
          <w:i/>
          <w:iCs/>
          <w:lang w:val="en-US" w:eastAsia="zh-CN"/>
        </w:rPr>
        <w:t xml:space="preserve"> for </w:t>
      </w:r>
      <w:r>
        <w:rPr>
          <w:rFonts w:hint="eastAsia"/>
          <w:i/>
          <w:iCs/>
          <w:lang w:eastAsia="zh-CN"/>
        </w:rPr>
        <w:t>more accurate CLI measure</w:t>
      </w:r>
      <w:r>
        <w:rPr>
          <w:rFonts w:hint="eastAsia"/>
          <w:i/>
          <w:iCs/>
          <w:lang w:eastAsia="zh-CN"/>
        </w:rPr>
        <w:t xml:space="preserve">ment and more effective CLI handling </w:t>
      </w:r>
    </w:p>
    <w:p w:rsidR="002024FF" w:rsidRDefault="002024FF">
      <w:pPr>
        <w:rPr>
          <w:lang w:val="en-US" w:eastAsia="zh-CN"/>
        </w:rPr>
      </w:pPr>
    </w:p>
    <w:p w:rsidR="002024FF" w:rsidRDefault="00DE1690">
      <w:pPr>
        <w:pStyle w:val="1"/>
        <w:pBdr>
          <w:top w:val="single" w:sz="12" w:space="0" w:color="auto"/>
        </w:pBdr>
      </w:pPr>
      <w:bookmarkStart w:id="19" w:name="OLE_LINK7"/>
      <w:r>
        <w:rPr>
          <w:rFonts w:hint="eastAsia"/>
        </w:rPr>
        <w:t xml:space="preserve">UE-to-UE CLI </w:t>
      </w:r>
      <w:r>
        <w:t>handling</w:t>
      </w:r>
      <w:bookmarkEnd w:id="19"/>
    </w:p>
    <w:p w:rsidR="002024FF" w:rsidRDefault="00DE1690">
      <w:pPr>
        <w:rPr>
          <w:lang w:eastAsia="zh-CN"/>
        </w:rPr>
      </w:pPr>
      <w:r>
        <w:rPr>
          <w:rFonts w:hint="eastAsia"/>
          <w:lang w:eastAsia="zh-CN"/>
        </w:rPr>
        <w:t xml:space="preserve">From our point of view, most of mechanisms defined in Rel-16 CLI can be reused for UE-to-UE CLI in Rel-18 dynamic/flexible TDD. </w:t>
      </w:r>
      <w:bookmarkStart w:id="20" w:name="OLE_LINK24"/>
      <w:r>
        <w:rPr>
          <w:rFonts w:hint="eastAsia"/>
          <w:lang w:eastAsia="zh-CN"/>
        </w:rPr>
        <w:t>SRS-RSRP and CLI-RSSI measurement</w:t>
      </w:r>
      <w:bookmarkEnd w:id="20"/>
      <w:r>
        <w:rPr>
          <w:rFonts w:hint="eastAsia"/>
          <w:lang w:eastAsia="zh-CN"/>
        </w:rPr>
        <w:t xml:space="preserve"> with enhancement of L1-based reporting </w:t>
      </w:r>
      <w:r>
        <w:rPr>
          <w:lang w:eastAsia="zh-CN"/>
        </w:rPr>
        <w:t>can be used</w:t>
      </w:r>
      <w:r>
        <w:rPr>
          <w:rFonts w:hint="eastAsia"/>
          <w:lang w:eastAsia="zh-CN"/>
        </w:rPr>
        <w:t xml:space="preserve"> for UE-to-UE CLI </w:t>
      </w:r>
      <w:r>
        <w:rPr>
          <w:lang w:eastAsia="ko-KR"/>
        </w:rPr>
        <w:t>in Rel-18</w:t>
      </w:r>
      <w:r>
        <w:rPr>
          <w:rFonts w:hint="eastAsia"/>
          <w:lang w:eastAsia="zh-CN"/>
        </w:rPr>
        <w:t>. Considering the difference between typical deployments in Rel-16 and Rel-18 dynamic/flexible TDD, another potential enhancement may be timing alignment for the measurement RS t</w:t>
      </w:r>
      <w:r>
        <w:rPr>
          <w:rFonts w:hint="eastAsia"/>
          <w:lang w:eastAsia="zh-CN"/>
        </w:rPr>
        <w:t xml:space="preserve">ransmission. </w:t>
      </w:r>
      <w:r>
        <w:rPr>
          <w:rFonts w:hint="eastAsia"/>
          <w:lang w:val="en-US" w:eastAsia="zh-CN"/>
        </w:rPr>
        <w:t xml:space="preserve">In addition, power </w:t>
      </w:r>
      <w:proofErr w:type="gramStart"/>
      <w:r>
        <w:rPr>
          <w:rFonts w:hint="eastAsia"/>
          <w:lang w:val="en-US" w:eastAsia="zh-CN"/>
        </w:rPr>
        <w:t>control based</w:t>
      </w:r>
      <w:proofErr w:type="gramEnd"/>
      <w:r>
        <w:rPr>
          <w:rFonts w:hint="eastAsia"/>
          <w:lang w:val="en-US" w:eastAsia="zh-CN"/>
        </w:rPr>
        <w:t xml:space="preserve"> solution can also be further considered. </w:t>
      </w:r>
    </w:p>
    <w:p w:rsidR="002024FF" w:rsidRDefault="00DE1690">
      <w:pPr>
        <w:pStyle w:val="2"/>
      </w:pPr>
      <w:r>
        <w:rPr>
          <w:rFonts w:hint="eastAsia"/>
        </w:rPr>
        <w:t xml:space="preserve">L1-based CLI </w:t>
      </w:r>
      <w:r>
        <w:rPr>
          <w:rFonts w:hint="eastAsia"/>
          <w:lang w:val="en-US" w:eastAsia="zh-CN"/>
        </w:rPr>
        <w:t xml:space="preserve">measurement and </w:t>
      </w:r>
      <w:r>
        <w:rPr>
          <w:rFonts w:hint="eastAsia"/>
        </w:rPr>
        <w:t>reporting</w:t>
      </w:r>
    </w:p>
    <w:p w:rsidR="002024FF" w:rsidRDefault="00DE1690">
      <w:pPr>
        <w:pStyle w:val="3"/>
        <w:rPr>
          <w:lang w:val="en-US" w:eastAsia="zh-CN"/>
        </w:rPr>
      </w:pPr>
      <w:r>
        <w:rPr>
          <w:rFonts w:hint="eastAsia"/>
          <w:lang w:val="en-US" w:eastAsia="zh-CN"/>
        </w:rPr>
        <w:t>Timing for CLI measurement</w:t>
      </w:r>
    </w:p>
    <w:p w:rsidR="002024FF" w:rsidRDefault="00DE1690">
      <w:pPr>
        <w:rPr>
          <w:lang w:eastAsia="zh-CN"/>
        </w:rPr>
      </w:pPr>
      <w:r>
        <w:rPr>
          <w:rFonts w:hint="eastAsia"/>
          <w:lang w:eastAsia="zh-CN"/>
        </w:rPr>
        <w:t>SRS-RSRP and CLI-RSSI measurement</w:t>
      </w:r>
      <w:r>
        <w:rPr>
          <w:rFonts w:hint="eastAsia"/>
          <w:lang w:val="en-US" w:eastAsia="zh-CN"/>
        </w:rPr>
        <w:t xml:space="preserve"> defined in Rel-16 CLI can be reused. One potential enhancement </w:t>
      </w:r>
      <w:r>
        <w:rPr>
          <w:rFonts w:ascii="Times" w:eastAsia="Times New Roman" w:hAnsi="Times" w:cs="Times" w:hint="eastAsia"/>
          <w:kern w:val="2"/>
          <w:lang w:val="en-US" w:eastAsia="zh-CN"/>
        </w:rPr>
        <w:t>is</w:t>
      </w:r>
      <w:r>
        <w:rPr>
          <w:rFonts w:ascii="Times" w:eastAsia="Times New Roman" w:hAnsi="Times" w:cs="Times" w:hint="eastAsia"/>
          <w:kern w:val="2"/>
          <w:lang w:eastAsia="zh-CN"/>
        </w:rPr>
        <w:t xml:space="preserve"> ab</w:t>
      </w:r>
      <w:r>
        <w:rPr>
          <w:rFonts w:ascii="Times" w:eastAsia="Times New Roman" w:hAnsi="Times" w:cs="Times" w:hint="eastAsia"/>
          <w:kern w:val="2"/>
          <w:lang w:eastAsia="zh-CN"/>
        </w:rPr>
        <w:t xml:space="preserve">out </w:t>
      </w:r>
      <w:r>
        <w:rPr>
          <w:rFonts w:eastAsiaTheme="minorEastAsia"/>
          <w:lang w:eastAsia="ko-KR"/>
        </w:rPr>
        <w:t xml:space="preserve">reception timing </w:t>
      </w:r>
      <w:r>
        <w:rPr>
          <w:rFonts w:eastAsiaTheme="minorEastAsia" w:hint="eastAsia"/>
          <w:lang w:val="en-US" w:eastAsia="zh-CN"/>
        </w:rPr>
        <w:t xml:space="preserve">determination </w:t>
      </w:r>
      <w:r>
        <w:rPr>
          <w:rFonts w:eastAsiaTheme="minorEastAsia"/>
          <w:lang w:eastAsia="ko-KR"/>
        </w:rPr>
        <w:t>of SRS from aggressor UE for SRS-RSRP measurement</w:t>
      </w:r>
      <w:r>
        <w:rPr>
          <w:rFonts w:ascii="Times" w:eastAsia="Times New Roman" w:hAnsi="Times" w:cs="Times" w:hint="eastAsia"/>
          <w:kern w:val="2"/>
          <w:lang w:val="en-US" w:eastAsia="zh-CN"/>
        </w:rPr>
        <w:t xml:space="preserve">. </w:t>
      </w:r>
      <w:r>
        <w:rPr>
          <w:rFonts w:hint="eastAsia"/>
          <w:lang w:eastAsia="zh-CN"/>
        </w:rPr>
        <w:t>As shown in Figure-</w:t>
      </w:r>
      <w:r>
        <w:rPr>
          <w:rFonts w:hint="eastAsia"/>
          <w:lang w:val="en-US" w:eastAsia="zh-CN"/>
        </w:rPr>
        <w:t>6</w:t>
      </w:r>
      <w:r>
        <w:rPr>
          <w:rFonts w:hint="eastAsia"/>
          <w:lang w:eastAsia="zh-CN"/>
        </w:rPr>
        <w:t xml:space="preserve">,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w:t>
      </w:r>
    </w:p>
    <w:p w:rsidR="002024FF" w:rsidRDefault="00DE1690">
      <w:pPr>
        <w:jc w:val="center"/>
      </w:pPr>
      <w:r>
        <w:rPr>
          <w:noProof/>
          <w:lang w:val="en-US" w:eastAsia="zh-CN"/>
        </w:rPr>
        <w:drawing>
          <wp:inline distT="0" distB="0" distL="114300" distR="114300">
            <wp:extent cx="4263390" cy="1467485"/>
            <wp:effectExtent l="0" t="0" r="3810" b="1079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4263390" cy="1467485"/>
                    </a:xfrm>
                    <a:prstGeom prst="rect">
                      <a:avLst/>
                    </a:prstGeom>
                    <a:noFill/>
                    <a:ln>
                      <a:noFill/>
                    </a:ln>
                  </pic:spPr>
                </pic:pic>
              </a:graphicData>
            </a:graphic>
          </wp:inline>
        </w:drawing>
      </w:r>
    </w:p>
    <w:p w:rsidR="002024FF" w:rsidRDefault="00DE1690">
      <w:pPr>
        <w:jc w:val="center"/>
        <w:rPr>
          <w:b/>
          <w:bCs/>
          <w:lang w:eastAsia="zh-CN"/>
        </w:rPr>
      </w:pPr>
      <w:r>
        <w:rPr>
          <w:rFonts w:hint="eastAsia"/>
          <w:b/>
          <w:bCs/>
          <w:lang w:eastAsia="zh-CN"/>
        </w:rPr>
        <w:t>Figure-</w:t>
      </w:r>
      <w:r>
        <w:rPr>
          <w:rFonts w:hint="eastAsia"/>
          <w:b/>
          <w:bCs/>
          <w:lang w:val="en-US" w:eastAsia="zh-CN"/>
        </w:rPr>
        <w:t>6:</w:t>
      </w:r>
      <w:r>
        <w:rPr>
          <w:rFonts w:hint="eastAsia"/>
          <w:b/>
          <w:bCs/>
          <w:lang w:eastAsia="zh-CN"/>
        </w:rPr>
        <w:t xml:space="preserve"> Timing issue for measurement RS for UE-to-UE CLI</w:t>
      </w:r>
    </w:p>
    <w:p w:rsidR="002024FF" w:rsidRDefault="00DE1690">
      <w:pPr>
        <w:rPr>
          <w:lang w:eastAsia="zh-CN"/>
        </w:rPr>
      </w:pPr>
      <w:r>
        <w:rPr>
          <w:rFonts w:hint="eastAsia"/>
          <w:lang w:val="en-US" w:eastAsia="zh-CN"/>
        </w:rPr>
        <w:t>According to mechanism in Rel-16 CLI</w:t>
      </w:r>
      <w:r>
        <w:rPr>
          <w:rFonts w:hint="eastAsia"/>
          <w:lang w:eastAsia="zh-CN"/>
        </w:rPr>
        <w:t xml:space="preserve">, </w:t>
      </w:r>
      <w:r>
        <w:rPr>
          <w:lang w:eastAsia="zh-CN"/>
        </w:rPr>
        <w:t>the</w:t>
      </w:r>
      <w:r>
        <w:rPr>
          <w:rFonts w:hint="eastAsia"/>
          <w:lang w:eastAsia="zh-CN"/>
        </w:rPr>
        <w:t xml:space="preserve"> UE1 transmits SRS according to its normal UL transmission timing. </w:t>
      </w:r>
      <w:r>
        <w:rPr>
          <w:lang w:eastAsia="zh-CN"/>
        </w:rPr>
        <w:t xml:space="preserve">The SRS arrives to the UE2 </w:t>
      </w:r>
      <w:r>
        <w:rPr>
          <w:lang w:eastAsia="zh-CN"/>
        </w:rPr>
        <w:t xml:space="preserve">earlier than the DL signal from the Macro </w:t>
      </w:r>
      <w:proofErr w:type="spellStart"/>
      <w:r>
        <w:rPr>
          <w:lang w:eastAsia="zh-CN"/>
        </w:rPr>
        <w:t>gNB</w:t>
      </w:r>
      <w:proofErr w:type="spellEnd"/>
      <w:r>
        <w:rPr>
          <w:lang w:eastAsia="zh-CN"/>
        </w:rPr>
        <w:t xml:space="preserve"> and there is</w:t>
      </w:r>
      <w:r>
        <w:rPr>
          <w:rFonts w:hint="eastAsia"/>
          <w:lang w:eastAsia="zh-CN"/>
        </w:rPr>
        <w:t xml:space="preserve"> a time </w:t>
      </w:r>
      <w:r>
        <w:rPr>
          <w:rFonts w:eastAsia="Malgun Gothic"/>
        </w:rPr>
        <w:t>offset between the SRS reception timing and the DL reception timing at the UE2</w:t>
      </w:r>
      <w:r>
        <w:rPr>
          <w:rFonts w:hint="eastAsia"/>
          <w:lang w:eastAsia="zh-CN"/>
        </w:rPr>
        <w:t xml:space="preserve">. In Rel-16 CLI, the time offset is </w:t>
      </w:r>
      <w:r>
        <w:rPr>
          <w:rFonts w:eastAsia="Malgun Gothic"/>
        </w:rPr>
        <w:t>derived by UE implementation</w:t>
      </w:r>
      <w:r>
        <w:rPr>
          <w:rFonts w:hint="eastAsia"/>
          <w:lang w:eastAsia="zh-CN"/>
        </w:rPr>
        <w:t>. However, UE2 cannot derive the time offset acc</w:t>
      </w:r>
      <w:r>
        <w:rPr>
          <w:rFonts w:hint="eastAsia"/>
          <w:lang w:eastAsia="zh-CN"/>
        </w:rPr>
        <w:t xml:space="preserve">urately by itself, especially in the typical deployment of Rel-18 dynamic/flexible TDD. Therefore, potential </w:t>
      </w:r>
      <w:r>
        <w:rPr>
          <w:lang w:eastAsia="zh-CN"/>
        </w:rPr>
        <w:t xml:space="preserve">solutions </w:t>
      </w:r>
      <w:r>
        <w:rPr>
          <w:rFonts w:hint="eastAsia"/>
          <w:lang w:eastAsia="zh-CN"/>
        </w:rPr>
        <w:t xml:space="preserve">on timing alignment should be reconsidered in Rel-18. </w:t>
      </w:r>
    </w:p>
    <w:p w:rsidR="002024FF" w:rsidRDefault="00DE1690">
      <w:pPr>
        <w:rPr>
          <w:lang w:eastAsia="zh-CN"/>
        </w:rPr>
      </w:pPr>
      <w:r>
        <w:rPr>
          <w:rFonts w:hint="eastAsia"/>
          <w:b/>
          <w:bCs/>
          <w:i/>
          <w:iCs/>
          <w:lang w:eastAsia="zh-CN"/>
        </w:rPr>
        <w:t xml:space="preserve">Observation </w:t>
      </w:r>
      <w:r>
        <w:rPr>
          <w:rFonts w:hint="eastAsia"/>
          <w:b/>
          <w:bCs/>
          <w:i/>
          <w:iCs/>
          <w:lang w:val="en-US" w:eastAsia="zh-CN"/>
        </w:rPr>
        <w:t>4</w:t>
      </w:r>
      <w:r>
        <w:rPr>
          <w:rFonts w:hint="eastAsia"/>
          <w:i/>
          <w:iCs/>
          <w:lang w:eastAsia="zh-CN"/>
        </w:rPr>
        <w:t>: The UE is difficult to derive the reception timing accurately for U</w:t>
      </w:r>
      <w:r>
        <w:rPr>
          <w:rFonts w:hint="eastAsia"/>
          <w:i/>
          <w:iCs/>
          <w:lang w:eastAsia="zh-CN"/>
        </w:rPr>
        <w:t>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xml:space="preserve">, of Rel-18 dynamic/flexible TDD. </w:t>
      </w:r>
    </w:p>
    <w:p w:rsidR="002024FF" w:rsidRDefault="00DE1690">
      <w:pPr>
        <w:rPr>
          <w:i/>
          <w:iCs/>
          <w:lang w:eastAsia="zh-CN"/>
        </w:rPr>
      </w:pPr>
      <w:r>
        <w:rPr>
          <w:b/>
          <w:i/>
          <w:lang w:eastAsia="zh-CN"/>
        </w:rPr>
        <w:lastRenderedPageBreak/>
        <w:t>Proposal</w:t>
      </w:r>
      <w:r>
        <w:rPr>
          <w:rFonts w:hint="eastAsia"/>
          <w:b/>
          <w:i/>
          <w:lang w:eastAsia="zh-CN"/>
        </w:rPr>
        <w:t xml:space="preserve"> 1</w:t>
      </w:r>
      <w:r>
        <w:rPr>
          <w:rFonts w:hint="eastAsia"/>
          <w:b/>
          <w:i/>
          <w:lang w:val="en-US" w:eastAsia="zh-CN"/>
        </w:rPr>
        <w:t>1</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2024FF" w:rsidRDefault="00DE1690">
      <w:pPr>
        <w:pStyle w:val="aff5"/>
        <w:numPr>
          <w:ilvl w:val="0"/>
          <w:numId w:val="31"/>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p w:rsidR="002024FF" w:rsidRDefault="002024FF">
      <w:pPr>
        <w:rPr>
          <w:i/>
          <w:iCs/>
          <w:lang w:eastAsia="zh-CN"/>
        </w:rPr>
      </w:pPr>
    </w:p>
    <w:p w:rsidR="002024FF" w:rsidRDefault="00DE1690">
      <w:pPr>
        <w:pStyle w:val="3"/>
        <w:rPr>
          <w:lang w:val="en-US" w:eastAsia="zh-CN"/>
        </w:rPr>
      </w:pPr>
      <w:r>
        <w:rPr>
          <w:rFonts w:hint="eastAsia"/>
          <w:lang w:val="en-US" w:eastAsia="zh-CN"/>
        </w:rPr>
        <w:t>L1-based CLI reporting</w:t>
      </w:r>
    </w:p>
    <w:p w:rsidR="002024FF" w:rsidRDefault="00DE1690">
      <w:pPr>
        <w:rPr>
          <w:lang w:eastAsia="zh-CN"/>
        </w:rPr>
      </w:pPr>
      <w:r>
        <w:rPr>
          <w:rFonts w:ascii="Times" w:eastAsia="Times New Roman" w:hAnsi="Times" w:cs="Times" w:hint="eastAsia"/>
          <w:kern w:val="2"/>
          <w:lang w:eastAsia="zh-CN"/>
        </w:rPr>
        <w:t xml:space="preserve">In </w:t>
      </w:r>
      <w:r>
        <w:rPr>
          <w:rFonts w:ascii="Times" w:eastAsia="Times New Roman" w:hAnsi="Times" w:cs="Times" w:hint="eastAsia"/>
          <w:kern w:val="2"/>
          <w:lang w:val="en-US" w:eastAsia="zh-CN"/>
        </w:rPr>
        <w:t xml:space="preserve">previous </w:t>
      </w:r>
      <w:r>
        <w:rPr>
          <w:rFonts w:ascii="Times" w:eastAsia="Times New Roman" w:hAnsi="Times" w:cs="Times" w:hint="eastAsia"/>
          <w:kern w:val="2"/>
          <w:lang w:eastAsia="zh-CN"/>
        </w:rPr>
        <w:t>RAN1</w:t>
      </w:r>
      <w:r>
        <w:rPr>
          <w:rFonts w:ascii="Times" w:eastAsia="Times New Roman" w:hAnsi="Times" w:cs="Times" w:hint="eastAsia"/>
          <w:kern w:val="2"/>
          <w:lang w:val="en-US" w:eastAsia="zh-CN"/>
        </w:rPr>
        <w:t xml:space="preserve"> </w:t>
      </w:r>
      <w:r>
        <w:rPr>
          <w:rFonts w:ascii="Times" w:eastAsia="Times New Roman" w:hAnsi="Times" w:cs="Times" w:hint="eastAsia"/>
          <w:kern w:val="2"/>
          <w:lang w:eastAsia="zh-CN"/>
        </w:rPr>
        <w:t>meeting</w:t>
      </w:r>
      <w:r>
        <w:rPr>
          <w:rFonts w:ascii="Times" w:eastAsia="Times New Roman" w:hAnsi="Times" w:cs="Times" w:hint="eastAsia"/>
          <w:kern w:val="2"/>
          <w:lang w:val="en-US" w:eastAsia="zh-CN"/>
        </w:rPr>
        <w:t>s</w:t>
      </w:r>
      <w:r>
        <w:rPr>
          <w:rFonts w:ascii="Times" w:eastAsia="Times New Roman" w:hAnsi="Times" w:cs="Times" w:hint="eastAsia"/>
          <w:kern w:val="2"/>
          <w:lang w:eastAsia="zh-CN"/>
        </w:rPr>
        <w:t xml:space="preserve">, the following agreements about </w:t>
      </w:r>
      <w:r>
        <w:rPr>
          <w:rFonts w:eastAsia="Malgun Gothic"/>
          <w:lang w:eastAsia="ko-KR"/>
        </w:rPr>
        <w:t>L1/L2 based UE-to-UE CLI measurement and reporting</w:t>
      </w:r>
      <w:r>
        <w:rPr>
          <w:rFonts w:ascii="Times" w:eastAsia="Times New Roman" w:hAnsi="Times" w:cs="Times" w:hint="eastAsia"/>
          <w:kern w:val="2"/>
          <w:lang w:eastAsia="zh-CN"/>
        </w:rPr>
        <w:t xml:space="preserve"> were </w:t>
      </w:r>
      <w:r>
        <w:rPr>
          <w:rFonts w:ascii="Times" w:eastAsia="Times New Roman" w:hAnsi="Times" w:cs="Times" w:hint="eastAsia"/>
          <w:kern w:val="2"/>
          <w:lang w:val="en-US" w:eastAsia="zh-CN"/>
        </w:rPr>
        <w:t>made</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2024FF">
        <w:tc>
          <w:tcPr>
            <w:tcW w:w="9854" w:type="dxa"/>
          </w:tcPr>
          <w:p w:rsidR="002024FF" w:rsidRDefault="00DE1690">
            <w:pPr>
              <w:spacing w:before="0" w:after="0" w:line="240" w:lineRule="auto"/>
              <w:rPr>
                <w:b/>
                <w:bCs/>
                <w:sz w:val="18"/>
                <w:highlight w:val="green"/>
                <w:lang w:eastAsia="ko-KR"/>
              </w:rPr>
            </w:pPr>
            <w:proofErr w:type="gramStart"/>
            <w:r>
              <w:rPr>
                <w:b/>
                <w:bCs/>
                <w:sz w:val="18"/>
                <w:highlight w:val="green"/>
                <w:lang w:eastAsia="ko-KR"/>
              </w:rPr>
              <w:t>Agreement</w:t>
            </w:r>
            <w:bookmarkStart w:id="21" w:name="OLE_LINK6"/>
            <w:r>
              <w:rPr>
                <w:b/>
                <w:bCs/>
                <w:sz w:val="18"/>
                <w:lang w:val="en-US" w:eastAsia="zh-CN"/>
              </w:rPr>
              <w:t>(</w:t>
            </w:r>
            <w:proofErr w:type="gramEnd"/>
            <w:r>
              <w:rPr>
                <w:rFonts w:hint="eastAsia"/>
                <w:b/>
                <w:bCs/>
                <w:sz w:val="18"/>
                <w:lang w:val="en-US" w:eastAsia="zh-CN"/>
              </w:rPr>
              <w:t>RAN1#1</w:t>
            </w:r>
            <w:r>
              <w:rPr>
                <w:rFonts w:hint="eastAsia"/>
                <w:b/>
                <w:bCs/>
                <w:sz w:val="18"/>
                <w:lang w:val="en-US" w:eastAsia="zh-CN"/>
              </w:rPr>
              <w:t>10bis-e)</w:t>
            </w:r>
            <w:bookmarkEnd w:id="21"/>
          </w:p>
          <w:p w:rsidR="002024FF" w:rsidRDefault="00DE1690">
            <w:pPr>
              <w:spacing w:before="0" w:after="0" w:line="240" w:lineRule="auto"/>
              <w:rPr>
                <w:rFonts w:eastAsia="Malgun Gothic"/>
                <w:sz w:val="18"/>
                <w:lang w:eastAsia="ko-KR"/>
              </w:rPr>
            </w:pPr>
            <w:r>
              <w:rPr>
                <w:rFonts w:eastAsia="Malgun Gothic"/>
                <w:sz w:val="18"/>
                <w:lang w:eastAsia="ko-KR"/>
              </w:rPr>
              <w:t xml:space="preserve">For UE-to-UE co-channel CLI handling, </w:t>
            </w:r>
            <w:r>
              <w:rPr>
                <w:rFonts w:eastAsia="Malgun Gothic"/>
                <w:color w:val="FF0000"/>
                <w:sz w:val="18"/>
                <w:lang w:eastAsia="ko-KR"/>
              </w:rPr>
              <w:t xml:space="preserve">study </w:t>
            </w:r>
            <w:r>
              <w:rPr>
                <w:rFonts w:eastAsia="Malgun Gothic"/>
                <w:sz w:val="18"/>
                <w:lang w:eastAsia="ko-KR"/>
              </w:rPr>
              <w:t>L1/L2 based UE-to-UE CLI measurement and reporting</w:t>
            </w:r>
          </w:p>
          <w:p w:rsidR="002024FF" w:rsidRDefault="00DE1690">
            <w:pPr>
              <w:numPr>
                <w:ilvl w:val="0"/>
                <w:numId w:val="32"/>
              </w:numPr>
              <w:spacing w:before="0" w:after="0" w:line="240" w:lineRule="auto"/>
              <w:ind w:left="840"/>
              <w:rPr>
                <w:rFonts w:eastAsia="Malgun Gothic"/>
                <w:sz w:val="18"/>
                <w:lang w:eastAsia="ko-KR"/>
              </w:rPr>
            </w:pPr>
            <w:r>
              <w:rPr>
                <w:rFonts w:eastAsia="Malgun Gothic"/>
                <w:sz w:val="18"/>
                <w:lang w:eastAsia="ko-KR"/>
              </w:rPr>
              <w:t>Note: Accounting for UE processing/reporting delay – companies to share their assumptions</w:t>
            </w:r>
          </w:p>
          <w:p w:rsidR="002024FF" w:rsidRDefault="00DE1690">
            <w:pPr>
              <w:numPr>
                <w:ilvl w:val="0"/>
                <w:numId w:val="32"/>
              </w:numPr>
              <w:spacing w:before="0" w:after="0" w:line="240" w:lineRule="auto"/>
              <w:ind w:left="840"/>
              <w:rPr>
                <w:rFonts w:eastAsia="Malgun Gothic"/>
                <w:sz w:val="18"/>
                <w:lang w:eastAsia="ko-KR"/>
              </w:rPr>
            </w:pPr>
            <w:r>
              <w:rPr>
                <w:rFonts w:eastAsia="Malgun Gothic"/>
                <w:sz w:val="18"/>
                <w:lang w:eastAsia="ko-KR"/>
              </w:rPr>
              <w:t xml:space="preserve">Note: Proponents are encouraged to provide </w:t>
            </w:r>
            <w:r>
              <w:rPr>
                <w:rFonts w:eastAsia="Malgun Gothic"/>
                <w:sz w:val="18"/>
                <w:lang w:eastAsia="ko-KR" w:bidi="hi-IN"/>
              </w:rPr>
              <w:t xml:space="preserve">the mechanism of </w:t>
            </w:r>
            <w:r>
              <w:rPr>
                <w:rFonts w:eastAsia="Malgun Gothic"/>
                <w:sz w:val="18"/>
                <w:lang w:eastAsia="ko-KR" w:bidi="hi-IN"/>
              </w:rPr>
              <w:t>L1/L2 based CLI measurement</w:t>
            </w:r>
            <w:r>
              <w:rPr>
                <w:rFonts w:eastAsia="Malgun Gothic"/>
                <w:sz w:val="18"/>
                <w:lang w:eastAsia="ko-KR"/>
              </w:rPr>
              <w:t xml:space="preserve"> and reporting, and to provide the </w:t>
            </w:r>
            <w:r>
              <w:rPr>
                <w:rFonts w:eastAsia="Malgun Gothic"/>
                <w:sz w:val="18"/>
                <w:lang w:eastAsia="ko-KR" w:bidi="hi-IN"/>
              </w:rPr>
              <w:t>benefits of L1/L2 based CLI measurement</w:t>
            </w:r>
            <w:r>
              <w:rPr>
                <w:rFonts w:eastAsia="Malgun Gothic"/>
                <w:sz w:val="18"/>
                <w:lang w:eastAsia="ko-KR"/>
              </w:rPr>
              <w:t xml:space="preserve"> and reporting compared with existing L3 CLI/CSI measurement and report with evaluation result</w:t>
            </w:r>
          </w:p>
          <w:p w:rsidR="002024FF" w:rsidRDefault="00DE1690">
            <w:pPr>
              <w:numPr>
                <w:ilvl w:val="0"/>
                <w:numId w:val="32"/>
              </w:numPr>
              <w:spacing w:before="0" w:after="0" w:line="240" w:lineRule="auto"/>
              <w:ind w:left="840"/>
              <w:rPr>
                <w:rFonts w:eastAsia="Malgun Gothic"/>
                <w:sz w:val="18"/>
                <w:lang w:eastAsia="ko-KR"/>
              </w:rPr>
            </w:pPr>
            <w:r>
              <w:rPr>
                <w:rFonts w:eastAsia="Malgun Gothic"/>
                <w:sz w:val="18"/>
                <w:lang w:eastAsia="ko-KR"/>
              </w:rPr>
              <w:t xml:space="preserve">Note: Accounting for information exchange delay between </w:t>
            </w:r>
            <w:proofErr w:type="spellStart"/>
            <w:r>
              <w:rPr>
                <w:rFonts w:eastAsia="Malgun Gothic"/>
                <w:sz w:val="18"/>
                <w:lang w:eastAsia="ko-KR"/>
              </w:rPr>
              <w:t>gNBs</w:t>
            </w:r>
            <w:proofErr w:type="spellEnd"/>
            <w:r>
              <w:rPr>
                <w:rFonts w:eastAsia="Malgun Gothic"/>
                <w:sz w:val="18"/>
                <w:lang w:eastAsia="ko-KR"/>
              </w:rPr>
              <w:t xml:space="preserve"> (if applicable)</w:t>
            </w:r>
          </w:p>
          <w:p w:rsidR="002024FF" w:rsidRDefault="00DE1690">
            <w:pPr>
              <w:spacing w:before="0" w:after="0" w:line="240" w:lineRule="auto"/>
              <w:rPr>
                <w:b/>
                <w:bCs/>
                <w:sz w:val="18"/>
                <w:highlight w:val="green"/>
                <w:lang w:eastAsia="ko-KR"/>
              </w:rPr>
            </w:pPr>
            <w:proofErr w:type="gramStart"/>
            <w:r>
              <w:rPr>
                <w:b/>
                <w:bCs/>
                <w:sz w:val="18"/>
                <w:highlight w:val="green"/>
                <w:lang w:eastAsia="ko-KR"/>
              </w:rPr>
              <w:t>Agreement</w:t>
            </w:r>
            <w:r>
              <w:rPr>
                <w:rFonts w:hint="eastAsia"/>
                <w:b/>
                <w:bCs/>
                <w:sz w:val="18"/>
                <w:lang w:val="en-US" w:eastAsia="zh-CN"/>
              </w:rPr>
              <w:t>(</w:t>
            </w:r>
            <w:proofErr w:type="gramEnd"/>
            <w:r>
              <w:rPr>
                <w:rFonts w:hint="eastAsia"/>
                <w:b/>
                <w:bCs/>
                <w:sz w:val="18"/>
                <w:lang w:val="en-US" w:eastAsia="zh-CN"/>
              </w:rPr>
              <w:t>RAN1#111)</w:t>
            </w:r>
          </w:p>
          <w:p w:rsidR="002024FF" w:rsidRDefault="00DE1690">
            <w:pPr>
              <w:spacing w:before="0" w:after="0" w:line="240" w:lineRule="auto"/>
              <w:rPr>
                <w:rFonts w:eastAsia="Malgun Gothic"/>
                <w:sz w:val="18"/>
                <w:lang w:eastAsia="ko-KR"/>
              </w:rPr>
            </w:pPr>
            <w:proofErr w:type="gramStart"/>
            <w:r>
              <w:rPr>
                <w:rFonts w:eastAsia="Malgun Gothic"/>
                <w:sz w:val="18"/>
                <w:lang w:eastAsia="ko-KR"/>
              </w:rPr>
              <w:t>For the purpose of</w:t>
            </w:r>
            <w:proofErr w:type="gramEnd"/>
            <w:r>
              <w:rPr>
                <w:rFonts w:eastAsia="Malgun Gothic"/>
                <w:sz w:val="18"/>
                <w:lang w:eastAsia="ko-KR"/>
              </w:rPr>
              <w:t xml:space="preserve"> UE-to-UE CLI mitigation, consider the following potential enhancements:</w:t>
            </w:r>
          </w:p>
          <w:p w:rsidR="002024FF" w:rsidRDefault="00DE1690">
            <w:pPr>
              <w:numPr>
                <w:ilvl w:val="0"/>
                <w:numId w:val="32"/>
              </w:numPr>
              <w:spacing w:before="0" w:after="0" w:line="240" w:lineRule="auto"/>
              <w:ind w:left="840"/>
              <w:rPr>
                <w:rFonts w:eastAsia="Malgun Gothic"/>
                <w:sz w:val="18"/>
                <w:lang w:eastAsia="ko-KR"/>
              </w:rPr>
            </w:pPr>
            <w:r>
              <w:rPr>
                <w:rFonts w:eastAsia="Malgun Gothic"/>
                <w:sz w:val="18"/>
                <w:lang w:eastAsia="ko-KR"/>
              </w:rPr>
              <w:t>For L1/L2 UE-to-UE CLI reporting, periodic, semi-persistent, aperiodic reporting.</w:t>
            </w:r>
          </w:p>
          <w:p w:rsidR="002024FF" w:rsidRDefault="00DE1690">
            <w:pPr>
              <w:numPr>
                <w:ilvl w:val="0"/>
                <w:numId w:val="33"/>
              </w:numPr>
              <w:spacing w:before="0" w:after="0" w:line="240" w:lineRule="auto"/>
              <w:ind w:left="1260"/>
              <w:rPr>
                <w:color w:val="FF0000"/>
                <w:sz w:val="18"/>
                <w:lang w:eastAsia="ko-KR"/>
              </w:rPr>
            </w:pPr>
            <w:r>
              <w:rPr>
                <w:color w:val="FF0000"/>
                <w:sz w:val="18"/>
              </w:rPr>
              <w:t>FFS: Event triggered reporting.</w:t>
            </w:r>
          </w:p>
          <w:p w:rsidR="002024FF" w:rsidRDefault="00DE1690">
            <w:pPr>
              <w:numPr>
                <w:ilvl w:val="0"/>
                <w:numId w:val="32"/>
              </w:numPr>
              <w:spacing w:before="0" w:after="0" w:line="240" w:lineRule="auto"/>
              <w:ind w:left="840"/>
              <w:rPr>
                <w:rFonts w:eastAsia="Malgun Gothic"/>
                <w:sz w:val="18"/>
                <w:lang w:eastAsia="ko-KR"/>
              </w:rPr>
            </w:pPr>
            <w:r>
              <w:rPr>
                <w:rFonts w:eastAsia="Malgun Gothic"/>
                <w:sz w:val="18"/>
                <w:lang w:eastAsia="ko-KR"/>
              </w:rPr>
              <w:t xml:space="preserve">For L1/L2 </w:t>
            </w:r>
            <w:r>
              <w:rPr>
                <w:rFonts w:eastAsia="Malgun Gothic"/>
                <w:sz w:val="18"/>
                <w:lang w:eastAsia="ko-KR"/>
              </w:rPr>
              <w:t>UE-to-UE CLI measurement, periodic, semi-persistent, or aperiodic measurement resource.</w:t>
            </w:r>
          </w:p>
          <w:p w:rsidR="002024FF" w:rsidRDefault="00DE1690">
            <w:pPr>
              <w:spacing w:before="0" w:after="0" w:line="240" w:lineRule="auto"/>
              <w:rPr>
                <w:rFonts w:eastAsia="Malgun Gothic"/>
                <w:sz w:val="18"/>
                <w:lang w:eastAsia="ko-KR"/>
              </w:rPr>
            </w:pPr>
            <w:r>
              <w:rPr>
                <w:rFonts w:eastAsia="Malgun Gothic"/>
                <w:sz w:val="18"/>
                <w:lang w:eastAsia="ko-KR"/>
              </w:rPr>
              <w:t>Companies are encouraged to bring additional details and evaluation results to determine the benefit of the above potential enhancements.</w:t>
            </w:r>
          </w:p>
          <w:p w:rsidR="002024FF" w:rsidRDefault="00DE1690">
            <w:pPr>
              <w:spacing w:before="0" w:after="0" w:line="240" w:lineRule="auto"/>
              <w:rPr>
                <w:b/>
                <w:bCs/>
                <w:sz w:val="18"/>
                <w:highlight w:val="green"/>
                <w:lang w:eastAsia="ko-KR"/>
              </w:rPr>
            </w:pPr>
            <w:proofErr w:type="gramStart"/>
            <w:r>
              <w:rPr>
                <w:b/>
                <w:bCs/>
                <w:sz w:val="18"/>
                <w:highlight w:val="green"/>
                <w:lang w:eastAsia="ko-KR"/>
              </w:rPr>
              <w:t>Agreement</w:t>
            </w:r>
            <w:r>
              <w:rPr>
                <w:rFonts w:hint="eastAsia"/>
                <w:b/>
                <w:bCs/>
                <w:sz w:val="18"/>
                <w:lang w:val="en-US" w:eastAsia="zh-CN"/>
              </w:rPr>
              <w:t>(</w:t>
            </w:r>
            <w:proofErr w:type="gramEnd"/>
            <w:r>
              <w:rPr>
                <w:rFonts w:hint="eastAsia"/>
                <w:b/>
                <w:bCs/>
                <w:sz w:val="18"/>
                <w:lang w:val="en-US" w:eastAsia="zh-CN"/>
              </w:rPr>
              <w:t>RAN1#112)</w:t>
            </w:r>
          </w:p>
          <w:p w:rsidR="002024FF" w:rsidRDefault="00DE1690">
            <w:pPr>
              <w:spacing w:before="0" w:after="0" w:line="240" w:lineRule="auto"/>
              <w:rPr>
                <w:sz w:val="18"/>
                <w:lang w:eastAsia="ko-KR"/>
              </w:rPr>
            </w:pPr>
            <w:r>
              <w:rPr>
                <w:rFonts w:eastAsia="Malgun Gothic"/>
                <w:sz w:val="18"/>
                <w:lang w:eastAsia="ko-KR"/>
              </w:rPr>
              <w:t xml:space="preserve">For L1/L2 </w:t>
            </w:r>
            <w:r>
              <w:rPr>
                <w:rFonts w:eastAsia="Malgun Gothic"/>
                <w:sz w:val="18"/>
                <w:lang w:eastAsia="ko-KR"/>
              </w:rPr>
              <w:t>based UE-to-UE CLI measurement, SRS-RSRP and CLI-RSSI are to be further studied as baseline metrics.</w:t>
            </w:r>
          </w:p>
          <w:p w:rsidR="002024FF" w:rsidRDefault="00DE1690">
            <w:pPr>
              <w:spacing w:before="0" w:after="0" w:line="240" w:lineRule="auto"/>
              <w:rPr>
                <w:b/>
                <w:bCs/>
                <w:sz w:val="18"/>
                <w:highlight w:val="green"/>
                <w:lang w:eastAsia="ko-KR"/>
              </w:rPr>
            </w:pPr>
            <w:proofErr w:type="gramStart"/>
            <w:r>
              <w:rPr>
                <w:b/>
                <w:bCs/>
                <w:sz w:val="18"/>
                <w:highlight w:val="green"/>
                <w:lang w:eastAsia="ko-KR"/>
              </w:rPr>
              <w:t>Agreement</w:t>
            </w:r>
            <w:r>
              <w:rPr>
                <w:rFonts w:hint="eastAsia"/>
                <w:b/>
                <w:bCs/>
                <w:sz w:val="18"/>
                <w:lang w:val="en-US" w:eastAsia="zh-CN"/>
              </w:rPr>
              <w:t>(</w:t>
            </w:r>
            <w:proofErr w:type="gramEnd"/>
            <w:r>
              <w:rPr>
                <w:rFonts w:hint="eastAsia"/>
                <w:b/>
                <w:bCs/>
                <w:sz w:val="18"/>
                <w:lang w:val="en-US" w:eastAsia="zh-CN"/>
              </w:rPr>
              <w:t>RAN1#112)</w:t>
            </w:r>
          </w:p>
          <w:p w:rsidR="002024FF" w:rsidRDefault="00DE1690">
            <w:pPr>
              <w:spacing w:before="0" w:after="0" w:line="240" w:lineRule="auto"/>
              <w:rPr>
                <w:sz w:val="18"/>
                <w:lang w:eastAsia="ko-KR"/>
              </w:rPr>
            </w:pPr>
            <w:r>
              <w:rPr>
                <w:rFonts w:eastAsia="Malgun Gothic"/>
                <w:sz w:val="18"/>
                <w:lang w:eastAsia="ko-KR"/>
              </w:rPr>
              <w:t>For the study of L1/L2 based UE-to-UE co-channel CLI measurement, measurement resource for CLI-RSSI measurement as defined in Rel-16 an</w:t>
            </w:r>
            <w:r>
              <w:rPr>
                <w:rFonts w:eastAsia="Malgun Gothic"/>
                <w:sz w:val="18"/>
                <w:lang w:eastAsia="ko-KR"/>
              </w:rPr>
              <w:t xml:space="preserve">d SRS resource for SRS-RSRP measurement as defined in Rel-16 can be considered. Enhancement of measurement resource can be studied. </w:t>
            </w:r>
          </w:p>
          <w:p w:rsidR="002024FF" w:rsidRDefault="00DE1690">
            <w:pPr>
              <w:spacing w:before="0" w:after="0" w:line="240" w:lineRule="auto"/>
              <w:rPr>
                <w:b/>
                <w:bCs/>
                <w:sz w:val="18"/>
                <w:highlight w:val="green"/>
                <w:lang w:eastAsia="ko-KR"/>
              </w:rPr>
            </w:pPr>
            <w:proofErr w:type="gramStart"/>
            <w:r>
              <w:rPr>
                <w:b/>
                <w:bCs/>
                <w:sz w:val="18"/>
                <w:highlight w:val="green"/>
                <w:lang w:eastAsia="ko-KR"/>
              </w:rPr>
              <w:t>Agreement</w:t>
            </w:r>
            <w:r>
              <w:rPr>
                <w:rFonts w:hint="eastAsia"/>
                <w:b/>
                <w:bCs/>
                <w:sz w:val="18"/>
                <w:lang w:val="en-US" w:eastAsia="zh-CN"/>
              </w:rPr>
              <w:t>(</w:t>
            </w:r>
            <w:proofErr w:type="gramEnd"/>
            <w:r>
              <w:rPr>
                <w:rFonts w:hint="eastAsia"/>
                <w:b/>
                <w:bCs/>
                <w:sz w:val="18"/>
                <w:lang w:val="en-US" w:eastAsia="zh-CN"/>
              </w:rPr>
              <w:t>RAN1#112)</w:t>
            </w:r>
          </w:p>
          <w:p w:rsidR="002024FF" w:rsidRDefault="00DE1690">
            <w:pPr>
              <w:spacing w:before="0" w:after="0" w:line="240" w:lineRule="auto"/>
              <w:rPr>
                <w:rFonts w:eastAsia="Malgun Gothic"/>
                <w:sz w:val="18"/>
                <w:lang w:eastAsia="ko-KR"/>
              </w:rPr>
            </w:pPr>
            <w:r>
              <w:rPr>
                <w:rFonts w:eastAsia="Malgun Gothic"/>
                <w:sz w:val="18"/>
                <w:lang w:eastAsia="ko-KR"/>
              </w:rPr>
              <w:t>For L1/L2 based UE-to-UE co-channel CLI measurement and reporting mechanism, study the following measur</w:t>
            </w:r>
            <w:r>
              <w:rPr>
                <w:rFonts w:eastAsia="Malgun Gothic"/>
                <w:sz w:val="18"/>
                <w:lang w:eastAsia="ko-KR"/>
              </w:rPr>
              <w:t>ement and report framework.</w:t>
            </w:r>
          </w:p>
          <w:p w:rsidR="002024FF" w:rsidRDefault="00DE1690">
            <w:pPr>
              <w:pStyle w:val="aff5"/>
              <w:widowControl w:val="0"/>
              <w:numPr>
                <w:ilvl w:val="0"/>
                <w:numId w:val="34"/>
              </w:numPr>
              <w:suppressAutoHyphens/>
              <w:spacing w:before="0" w:after="0" w:line="240" w:lineRule="auto"/>
              <w:rPr>
                <w:rFonts w:eastAsia="Malgun Gothic"/>
                <w:sz w:val="18"/>
                <w:lang w:eastAsia="ko-KR"/>
              </w:rPr>
            </w:pPr>
            <w:r>
              <w:rPr>
                <w:rFonts w:eastAsia="Malgun Gothic"/>
                <w:sz w:val="18"/>
                <w:lang w:eastAsia="ko-KR"/>
              </w:rPr>
              <w:t>Use existing CSI framework as the baseline.</w:t>
            </w:r>
          </w:p>
          <w:p w:rsidR="002024FF" w:rsidRDefault="00DE1690">
            <w:pPr>
              <w:pStyle w:val="aff5"/>
              <w:widowControl w:val="0"/>
              <w:numPr>
                <w:ilvl w:val="0"/>
                <w:numId w:val="34"/>
              </w:numPr>
              <w:suppressAutoHyphens/>
              <w:spacing w:before="0" w:after="0" w:line="240" w:lineRule="auto"/>
              <w:rPr>
                <w:rFonts w:eastAsia="Malgun Gothic"/>
                <w:sz w:val="18"/>
                <w:lang w:eastAsia="ko-KR"/>
              </w:rPr>
            </w:pPr>
            <w:r>
              <w:rPr>
                <w:rFonts w:eastAsia="Malgun Gothic"/>
                <w:sz w:val="18"/>
                <w:lang w:eastAsia="ko-KR"/>
              </w:rPr>
              <w:t>Others are not precluded.</w:t>
            </w:r>
          </w:p>
          <w:p w:rsidR="002024FF" w:rsidRDefault="002024FF">
            <w:pPr>
              <w:spacing w:before="0" w:after="0" w:line="240" w:lineRule="auto"/>
              <w:rPr>
                <w:rFonts w:eastAsia="Malgun Gothic"/>
                <w:sz w:val="18"/>
                <w:lang w:eastAsia="zh-CN"/>
              </w:rPr>
            </w:pPr>
          </w:p>
        </w:tc>
      </w:tr>
    </w:tbl>
    <w:p w:rsidR="002024FF" w:rsidRDefault="002024FF">
      <w:pPr>
        <w:rPr>
          <w:lang w:eastAsia="zh-CN"/>
        </w:rPr>
      </w:pPr>
    </w:p>
    <w:p w:rsidR="002024FF" w:rsidRDefault="00DE1690">
      <w:pPr>
        <w:rPr>
          <w:lang w:eastAsia="zh-CN"/>
        </w:rPr>
      </w:pPr>
      <w:r>
        <w:rPr>
          <w:rFonts w:hint="eastAsia"/>
          <w:lang w:eastAsia="zh-CN"/>
        </w:rPr>
        <w:t>In</w:t>
      </w:r>
      <w:r>
        <w:rPr>
          <w:lang w:eastAsia="zh-CN"/>
        </w:rPr>
        <w:t xml:space="preserve"> Rel-16 CLI, the L1 reporting and L3 reporting for CLI were discussed. Finally, the L3 reporting for CLI was supported due to the limited time budget. For the L3 reporting for CLI, the RRM measurement and reporting mechanism are reused. The network configu</w:t>
      </w:r>
      <w:r>
        <w:rPr>
          <w:lang w:eastAsia="zh-CN"/>
        </w:rPr>
        <w:t xml:space="preserve">res measurement resources and the report configuration for the UE. The UE may measure the configured resources to obtain the measurement results. Then the UE may report the measurement results periodically or triggered by an event by using RRC </w:t>
      </w:r>
      <w:proofErr w:type="spellStart"/>
      <w:r>
        <w:rPr>
          <w:lang w:eastAsia="zh-CN"/>
        </w:rPr>
        <w:t>signaling</w:t>
      </w:r>
      <w:proofErr w:type="spellEnd"/>
      <w:r>
        <w:rPr>
          <w:lang w:eastAsia="zh-CN"/>
        </w:rPr>
        <w:t xml:space="preserve"> af</w:t>
      </w:r>
      <w:r>
        <w:rPr>
          <w:lang w:eastAsia="zh-CN"/>
        </w:rPr>
        <w:t xml:space="preserve">ter performing the L3 filtering for the measurements results. </w:t>
      </w:r>
    </w:p>
    <w:p w:rsidR="002024FF" w:rsidRDefault="00DE1690">
      <w:pPr>
        <w:rPr>
          <w:lang w:eastAsia="zh-CN"/>
        </w:rPr>
      </w:pPr>
      <w:r>
        <w:rPr>
          <w:lang w:eastAsia="zh-CN"/>
        </w:rPr>
        <w:t xml:space="preserve">Compared with L3 reporting, there is no L3 filtering for the measurement results for L1 reporting. </w:t>
      </w:r>
      <w:r>
        <w:rPr>
          <w:rFonts w:hint="eastAsia"/>
          <w:lang w:val="en-US" w:eastAsia="zh-CN"/>
        </w:rPr>
        <w:t>Therefore</w:t>
      </w:r>
      <w:r>
        <w:rPr>
          <w:lang w:eastAsia="zh-CN"/>
        </w:rPr>
        <w:t xml:space="preserve">, L1 reporting has the low reporting latency. </w:t>
      </w:r>
      <w:r>
        <w:rPr>
          <w:rFonts w:hint="eastAsia"/>
          <w:lang w:val="en-US" w:eastAsia="zh-CN"/>
        </w:rPr>
        <w:t>I</w:t>
      </w:r>
      <w:r>
        <w:rPr>
          <w:lang w:eastAsia="zh-CN"/>
        </w:rPr>
        <w:t>t can reflect the short-term interfere</w:t>
      </w:r>
      <w:r>
        <w:rPr>
          <w:lang w:eastAsia="zh-CN"/>
        </w:rPr>
        <w:t>nce and the interference change better. In addition, the L1 reporting is more frequent than L3 reporting generally. From this perspective, L1 reporting is more suitable for dynamic/flexible TDD operation since the interference changes dynamically in dynami</w:t>
      </w:r>
      <w:r>
        <w:rPr>
          <w:lang w:eastAsia="zh-CN"/>
        </w:rPr>
        <w:t>c/</w:t>
      </w:r>
      <w:r>
        <w:rPr>
          <w:rFonts w:hint="eastAsia"/>
          <w:lang w:eastAsia="zh-CN"/>
        </w:rPr>
        <w:t xml:space="preserve">flexible </w:t>
      </w:r>
      <w:r>
        <w:rPr>
          <w:lang w:eastAsia="zh-CN"/>
        </w:rPr>
        <w:t xml:space="preserve">TDD operation. </w:t>
      </w:r>
    </w:p>
    <w:p w:rsidR="002024FF" w:rsidRDefault="00DE1690">
      <w:pPr>
        <w:rPr>
          <w:lang w:eastAsia="zh-CN"/>
        </w:rPr>
      </w:pPr>
      <w:r>
        <w:rPr>
          <w:lang w:eastAsia="zh-CN"/>
        </w:rPr>
        <w:t>For L1 reporting for CLI, the mechanism of CSI reporting can be reused</w:t>
      </w:r>
      <w:r>
        <w:rPr>
          <w:rFonts w:hint="eastAsia"/>
          <w:lang w:val="en-US" w:eastAsia="zh-CN"/>
        </w:rPr>
        <w:t xml:space="preserve"> as agreed in RAN1#112</w:t>
      </w:r>
      <w:r>
        <w:rPr>
          <w:lang w:eastAsia="zh-CN"/>
        </w:rPr>
        <w:t xml:space="preserve">. </w:t>
      </w:r>
      <w:r>
        <w:rPr>
          <w:rFonts w:hint="eastAsia"/>
          <w:lang w:val="en-US" w:eastAsia="zh-CN"/>
        </w:rPr>
        <w:t>More specifically, t</w:t>
      </w:r>
      <w:r>
        <w:rPr>
          <w:lang w:eastAsia="zh-CN"/>
        </w:rPr>
        <w:t>he resources for channel measurement and interference measurement and the reporting configuration are configured by</w:t>
      </w:r>
      <w:r>
        <w:rPr>
          <w:lang w:eastAsia="zh-CN"/>
        </w:rPr>
        <w:t xml:space="preserve"> the network for CSI report. To minimize the specification efforts, the current resources configuration for L3 reporting configured by the network can be reused for L1 reporting for CLI. The network just needs to configure a reporting configuration for CLI</w:t>
      </w:r>
      <w:r>
        <w:rPr>
          <w:lang w:eastAsia="zh-CN"/>
        </w:rPr>
        <w:t xml:space="preserve"> for the UE and further associate the reporting configuration and the configured resources. Most of the reporting configuration for CSI reporting can be reused. Then the UE can report the SRS-RSRP or CLI-RSSI on the PUCCH or PUSCH. </w:t>
      </w:r>
    </w:p>
    <w:p w:rsidR="002024FF" w:rsidRDefault="00DE1690">
      <w:pPr>
        <w:rPr>
          <w:lang w:eastAsia="zh-CN"/>
        </w:rPr>
      </w:pPr>
      <w:r>
        <w:rPr>
          <w:lang w:eastAsia="zh-CN"/>
        </w:rPr>
        <w:t>In current specificatio</w:t>
      </w:r>
      <w:r>
        <w:rPr>
          <w:lang w:eastAsia="zh-CN"/>
        </w:rPr>
        <w:t xml:space="preserve">n, aperiodic reporting is supported for CSI reporting. It can reduce the reporting resource overhead and measurement effort since the </w:t>
      </w:r>
      <w:proofErr w:type="spellStart"/>
      <w:r>
        <w:rPr>
          <w:lang w:eastAsia="zh-CN"/>
        </w:rPr>
        <w:t>gNB</w:t>
      </w:r>
      <w:proofErr w:type="spellEnd"/>
      <w:r>
        <w:rPr>
          <w:lang w:eastAsia="zh-CN"/>
        </w:rPr>
        <w:t xml:space="preserve"> can trigger the reporting only when it is needed. If CSI reporting mechanism is reused for CLI, aperiodic CLI reportin</w:t>
      </w:r>
      <w:r>
        <w:rPr>
          <w:lang w:eastAsia="zh-CN"/>
        </w:rPr>
        <w:t xml:space="preserve">g can also be considered to reduce the resource overhead. When the </w:t>
      </w:r>
      <w:proofErr w:type="spellStart"/>
      <w:r>
        <w:rPr>
          <w:lang w:eastAsia="zh-CN"/>
        </w:rPr>
        <w:t>gNB</w:t>
      </w:r>
      <w:proofErr w:type="spellEnd"/>
      <w:r>
        <w:rPr>
          <w:lang w:eastAsia="zh-CN"/>
        </w:rPr>
        <w:t xml:space="preserve"> want to schedule a UE or get the interference state, it can trigger the aperiodic CLI reporting. </w:t>
      </w:r>
    </w:p>
    <w:p w:rsidR="002024FF" w:rsidRDefault="00DE1690">
      <w:pPr>
        <w:rPr>
          <w:lang w:val="en-US" w:eastAsia="zh-CN"/>
        </w:rPr>
      </w:pPr>
      <w:r>
        <w:rPr>
          <w:rFonts w:hint="eastAsia"/>
          <w:lang w:val="en-US" w:eastAsia="zh-CN"/>
        </w:rPr>
        <w:t>Another way to reduce CLI reporting overhead is to define some reporting conditions. Fo</w:t>
      </w:r>
      <w:r>
        <w:rPr>
          <w:rFonts w:hint="eastAsia"/>
          <w:lang w:val="en-US" w:eastAsia="zh-CN"/>
        </w:rPr>
        <w:t>r example, if the CLI measurement result is higher than a predefined threshold, the result will be reported. From our perspective, it can effectively reduce UE reporting overheads, and the reported information is more meaningful for UE data scheduling. The</w:t>
      </w:r>
      <w:r>
        <w:rPr>
          <w:rFonts w:hint="eastAsia"/>
          <w:lang w:val="en-US" w:eastAsia="zh-CN"/>
        </w:rPr>
        <w:t xml:space="preserve">refore, it should also be supported in Rel-18 L1-based CLI reporting. </w:t>
      </w:r>
    </w:p>
    <w:p w:rsidR="002024FF" w:rsidRDefault="00DE1690">
      <w:pPr>
        <w:rPr>
          <w:lang w:eastAsia="zh-CN"/>
        </w:rPr>
      </w:pPr>
      <w:r>
        <w:rPr>
          <w:lang w:eastAsia="zh-CN"/>
        </w:rPr>
        <w:lastRenderedPageBreak/>
        <w:t xml:space="preserve">In addition, some issues should be resolved if L1 reporting for CLI is supported,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rsidR="002024FF" w:rsidRDefault="00DE1690">
      <w:pPr>
        <w:rPr>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2</w:t>
      </w:r>
      <w:r>
        <w:rPr>
          <w:i/>
          <w:iCs/>
          <w:lang w:eastAsia="zh-CN"/>
        </w:rPr>
        <w:t>:</w:t>
      </w:r>
      <w:r>
        <w:rPr>
          <w:i/>
          <w:iCs/>
          <w:lang w:eastAsia="zh-CN"/>
        </w:rPr>
        <w:t xml:space="preserve">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2024FF" w:rsidRDefault="00DE1690">
      <w:pPr>
        <w:pStyle w:val="aff5"/>
        <w:numPr>
          <w:ilvl w:val="0"/>
          <w:numId w:val="35"/>
        </w:numPr>
        <w:snapToGrid/>
        <w:spacing w:line="259" w:lineRule="auto"/>
        <w:rPr>
          <w:i/>
          <w:iCs/>
          <w:lang w:eastAsia="zh-CN"/>
        </w:rPr>
      </w:pPr>
      <w:r>
        <w:rPr>
          <w:rFonts w:hint="eastAsia"/>
          <w:i/>
          <w:iCs/>
          <w:lang w:val="en-US" w:eastAsia="zh-CN"/>
        </w:rPr>
        <w:t>R</w:t>
      </w:r>
      <w:proofErr w:type="spellStart"/>
      <w:r>
        <w:rPr>
          <w:i/>
          <w:iCs/>
          <w:lang w:eastAsia="zh-CN"/>
        </w:rPr>
        <w:t>eporting</w:t>
      </w:r>
      <w:proofErr w:type="spellEnd"/>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be supported to reduce the reporting overhead and measurement effort.</w:t>
      </w:r>
    </w:p>
    <w:p w:rsidR="002024FF" w:rsidRDefault="00DE1690">
      <w:pPr>
        <w:pStyle w:val="aff5"/>
        <w:numPr>
          <w:ilvl w:val="0"/>
          <w:numId w:val="35"/>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w:t>
      </w:r>
      <w:r>
        <w:rPr>
          <w:i/>
          <w:iCs/>
          <w:lang w:eastAsia="zh-CN"/>
        </w:rPr>
        <w:t>ting for the CLI co-exist</w:t>
      </w:r>
      <w:r>
        <w:rPr>
          <w:rFonts w:hint="eastAsia"/>
          <w:i/>
          <w:iCs/>
          <w:lang w:val="en-US" w:eastAsia="zh-CN"/>
        </w:rPr>
        <w:t xml:space="preserve"> with each other.</w:t>
      </w:r>
    </w:p>
    <w:p w:rsidR="002024FF" w:rsidRDefault="00DE1690">
      <w:pPr>
        <w:rPr>
          <w:lang w:eastAsia="zh-CN"/>
        </w:rPr>
      </w:pPr>
      <w:bookmarkStart w:id="22" w:name="OLE_LINK21"/>
      <w:r>
        <w:rPr>
          <w:rFonts w:hint="eastAsia"/>
          <w:lang w:eastAsia="zh-CN"/>
        </w:rPr>
        <w:t xml:space="preserve">In Rel-16 CLI, only wideband CLI measurement and reporting is supported. </w:t>
      </w:r>
      <w:bookmarkEnd w:id="22"/>
      <w:r>
        <w:rPr>
          <w:rFonts w:hint="eastAsia"/>
          <w:lang w:eastAsia="zh-CN"/>
        </w:rPr>
        <w:t>Considering that interference in Rel-18 full duplex may have a non-uniform feature, wideband CLI measurement and reporting may fail to refle</w:t>
      </w:r>
      <w:r>
        <w:rPr>
          <w:rFonts w:hint="eastAsia"/>
          <w:lang w:eastAsia="zh-CN"/>
        </w:rPr>
        <w:t xml:space="preserv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w:t>
      </w:r>
      <w:proofErr w:type="spellStart"/>
      <w:r>
        <w:rPr>
          <w:rFonts w:hint="eastAsia"/>
          <w:lang w:eastAsia="zh-CN"/>
        </w:rPr>
        <w:t>subband</w:t>
      </w:r>
      <w:proofErr w:type="spellEnd"/>
      <w:r>
        <w:rPr>
          <w:rFonts w:hint="eastAsia"/>
          <w:lang w:eastAsia="zh-CN"/>
        </w:rPr>
        <w:t xml:space="preserve"> CLI measurement and reporting. </w:t>
      </w:r>
    </w:p>
    <w:p w:rsidR="002024FF" w:rsidRDefault="00DE1690">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5</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2024FF" w:rsidRDefault="00DE1690">
      <w:pPr>
        <w:rPr>
          <w:lang w:eastAsia="zh-CN"/>
        </w:rPr>
      </w:pPr>
      <w:r>
        <w:rPr>
          <w:rFonts w:hint="eastAsia"/>
          <w:lang w:eastAsia="zh-CN"/>
        </w:rPr>
        <w:t xml:space="preserve">For supporting </w:t>
      </w:r>
      <w:proofErr w:type="spellStart"/>
      <w:r>
        <w:rPr>
          <w:rFonts w:hint="eastAsia"/>
          <w:lang w:eastAsia="zh-CN"/>
        </w:rPr>
        <w:t>subband</w:t>
      </w:r>
      <w:proofErr w:type="spellEnd"/>
      <w:r>
        <w:rPr>
          <w:rFonts w:hint="eastAsia"/>
          <w:lang w:eastAsia="zh-CN"/>
        </w:rPr>
        <w:t xml:space="preserve"> CLI measurement and reporting, the current mechanism of </w:t>
      </w:r>
      <w:proofErr w:type="spellStart"/>
      <w:r>
        <w:rPr>
          <w:rFonts w:hint="eastAsia"/>
          <w:lang w:eastAsia="zh-CN"/>
        </w:rPr>
        <w:t>subband</w:t>
      </w:r>
      <w:proofErr w:type="spellEnd"/>
      <w:r>
        <w:rPr>
          <w:rFonts w:hint="eastAsia"/>
          <w:lang w:eastAsia="zh-CN"/>
        </w:rPr>
        <w:t xml:space="preserve"> CQI/PMI measurement and reporti</w:t>
      </w:r>
      <w:r>
        <w:rPr>
          <w:rFonts w:hint="eastAsia"/>
          <w:lang w:eastAsia="zh-CN"/>
        </w:rPr>
        <w:t xml:space="preserve">ng can be considered as a starting point. A further research direction is impact of introduction of the UL </w:t>
      </w:r>
      <w:proofErr w:type="spellStart"/>
      <w:r>
        <w:rPr>
          <w:rFonts w:hint="eastAsia"/>
          <w:lang w:eastAsia="zh-CN"/>
        </w:rPr>
        <w:t>subband</w:t>
      </w:r>
      <w:proofErr w:type="spellEnd"/>
      <w:r>
        <w:rPr>
          <w:rFonts w:hint="eastAsia"/>
          <w:lang w:eastAsia="zh-CN"/>
        </w:rPr>
        <w:t xml:space="preserve"> on existing mechanism, for example, configuration and determination of the measurement </w:t>
      </w:r>
      <w:proofErr w:type="spellStart"/>
      <w:r>
        <w:rPr>
          <w:rFonts w:hint="eastAsia"/>
          <w:lang w:eastAsia="zh-CN"/>
        </w:rPr>
        <w:t>subband</w:t>
      </w:r>
      <w:proofErr w:type="spellEnd"/>
      <w:r>
        <w:rPr>
          <w:rFonts w:hint="eastAsia"/>
          <w:lang w:eastAsia="zh-CN"/>
        </w:rPr>
        <w:t xml:space="preserve"> size, and measurement reporting overheads redu</w:t>
      </w:r>
      <w:r>
        <w:rPr>
          <w:rFonts w:hint="eastAsia"/>
          <w:lang w:eastAsia="zh-CN"/>
        </w:rPr>
        <w:t>ction, etc.</w:t>
      </w:r>
    </w:p>
    <w:p w:rsidR="002024FF" w:rsidRDefault="00DE1690">
      <w:pPr>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3</w:t>
      </w:r>
      <w:r>
        <w:rPr>
          <w:rFonts w:hint="eastAsia"/>
          <w:i/>
          <w:lang w:eastAsia="zh-CN"/>
        </w:rPr>
        <w:t>: Fu</w:t>
      </w:r>
      <w:r>
        <w:rPr>
          <w:i/>
          <w:lang w:eastAsia="zh-CN"/>
        </w:rPr>
        <w:t xml:space="preserve">rther study </w:t>
      </w:r>
      <w:proofErr w:type="spellStart"/>
      <w:r>
        <w:rPr>
          <w:i/>
          <w:lang w:eastAsia="zh-CN"/>
        </w:rPr>
        <w:t>s</w:t>
      </w:r>
      <w:r>
        <w:rPr>
          <w:rFonts w:hint="eastAsia"/>
          <w:i/>
          <w:lang w:eastAsia="zh-CN"/>
        </w:rPr>
        <w:t>ubband</w:t>
      </w:r>
      <w:proofErr w:type="spellEnd"/>
      <w:r>
        <w:rPr>
          <w:rFonts w:hint="eastAsia"/>
          <w:i/>
          <w:lang w:eastAsia="zh-CN"/>
        </w:rPr>
        <w:t xml:space="preserve"> CLI measurement and reporting for UE-to-UE CLI handling</w:t>
      </w:r>
      <w:r>
        <w:rPr>
          <w:i/>
          <w:lang w:eastAsia="zh-CN"/>
        </w:rPr>
        <w:t xml:space="preserve">, e.g., </w:t>
      </w:r>
      <w:r>
        <w:rPr>
          <w:rFonts w:hint="eastAsia"/>
          <w:i/>
          <w:lang w:eastAsia="zh-CN"/>
        </w:rPr>
        <w:t xml:space="preserve">configuration and determination of the measurement </w:t>
      </w:r>
      <w:proofErr w:type="spellStart"/>
      <w:r>
        <w:rPr>
          <w:rFonts w:hint="eastAsia"/>
          <w:i/>
          <w:lang w:eastAsia="zh-CN"/>
        </w:rPr>
        <w:t>subband</w:t>
      </w:r>
      <w:proofErr w:type="spellEnd"/>
      <w:r>
        <w:rPr>
          <w:rFonts w:hint="eastAsia"/>
          <w:i/>
          <w:lang w:eastAsia="zh-CN"/>
        </w:rPr>
        <w:t xml:space="preserve"> size and measurement reporting overheads reduction, etc.</w:t>
      </w:r>
    </w:p>
    <w:p w:rsidR="002024FF" w:rsidRDefault="00DE1690">
      <w:pPr>
        <w:pStyle w:val="2"/>
      </w:pPr>
      <w:r>
        <w:t>Enhancement for CQI reporting</w:t>
      </w:r>
    </w:p>
    <w:p w:rsidR="002024FF" w:rsidRDefault="00DE1690">
      <w:pPr>
        <w:rPr>
          <w:lang w:eastAsia="zh-CN"/>
        </w:rPr>
      </w:pPr>
      <w:r>
        <w:rPr>
          <w:lang w:eastAsia="zh-CN"/>
        </w:rPr>
        <w:t xml:space="preserve">Accurate CQI and CLI report are essential for network’s scheduling since </w:t>
      </w:r>
      <w:proofErr w:type="spellStart"/>
      <w:r>
        <w:rPr>
          <w:lang w:eastAsia="zh-CN"/>
        </w:rPr>
        <w:t>gNB</w:t>
      </w:r>
      <w:proofErr w:type="spellEnd"/>
      <w:r>
        <w:rPr>
          <w:lang w:eastAsia="zh-CN"/>
        </w:rPr>
        <w:t xml:space="preserve"> performs scheduling based on UE’s CQI and CLI report. When UE performs CQI measurement, the CLI will impact the measurement accuracy. For example, in case of strong CLI, UE may re</w:t>
      </w:r>
      <w:r>
        <w:rPr>
          <w:lang w:eastAsia="zh-CN"/>
        </w:rPr>
        <w:t xml:space="preserve">port low CQI to the </w:t>
      </w:r>
      <w:proofErr w:type="spellStart"/>
      <w:r>
        <w:rPr>
          <w:lang w:eastAsia="zh-CN"/>
        </w:rPr>
        <w:t>gNB</w:t>
      </w:r>
      <w:proofErr w:type="spellEnd"/>
      <w:r>
        <w:rPr>
          <w:lang w:eastAsia="zh-CN"/>
        </w:rPr>
        <w:t xml:space="preserve"> to indicate the realistic channel state. However, if </w:t>
      </w:r>
      <w:proofErr w:type="spellStart"/>
      <w:r>
        <w:rPr>
          <w:lang w:eastAsia="zh-CN"/>
        </w:rPr>
        <w:t>gNB</w:t>
      </w:r>
      <w:proofErr w:type="spellEnd"/>
      <w:r>
        <w:rPr>
          <w:lang w:eastAsia="zh-CN"/>
        </w:rPr>
        <w:t xml:space="preserve"> can avoid/mitigate the CLI to some extent, a better CQI will be used by the </w:t>
      </w:r>
      <w:proofErr w:type="spellStart"/>
      <w:r>
        <w:rPr>
          <w:lang w:eastAsia="zh-CN"/>
        </w:rPr>
        <w:t>gNB</w:t>
      </w:r>
      <w:proofErr w:type="spellEnd"/>
      <w:r>
        <w:rPr>
          <w:lang w:eastAsia="zh-CN"/>
        </w:rPr>
        <w:t xml:space="preserve"> and </w:t>
      </w:r>
      <w:proofErr w:type="spellStart"/>
      <w:r>
        <w:rPr>
          <w:lang w:eastAsia="zh-CN"/>
        </w:rPr>
        <w:t>gNB</w:t>
      </w:r>
      <w:proofErr w:type="spellEnd"/>
      <w:r>
        <w:rPr>
          <w:lang w:eastAsia="zh-CN"/>
        </w:rPr>
        <w:t xml:space="preserve"> expects UE to report a CQI in case of no CLI. From this perspective, </w:t>
      </w:r>
      <w:proofErr w:type="gramStart"/>
      <w:r>
        <w:rPr>
          <w:lang w:eastAsia="zh-CN"/>
        </w:rPr>
        <w:t>both of the CQI</w:t>
      </w:r>
      <w:proofErr w:type="gramEnd"/>
      <w:r>
        <w:rPr>
          <w:lang w:eastAsia="zh-CN"/>
        </w:rPr>
        <w:t xml:space="preserve"> wi</w:t>
      </w:r>
      <w:r>
        <w:rPr>
          <w:lang w:eastAsia="zh-CN"/>
        </w:rPr>
        <w:t>thout CLI and CQI with CLI are beneficial to the network. Take the following figure as an example, UE#1 performs CSI-RS measurement in slot 2 and slot 3, in which UE#1 experiences CLI from UE#2. In slot#2, UE#2 can perform UL muting to the corresponding CS</w:t>
      </w:r>
      <w:r>
        <w:rPr>
          <w:lang w:eastAsia="zh-CN"/>
        </w:rPr>
        <w:t xml:space="preserve">I-RS resource of UE#1. In slot#3, there is no UL muting for UE#2 thus UE#1 can measure the CQI with CLI. After the measurement, UE#1 will send the CQI report without CLI (i.e., CQI measured in slot#2) and CQI report with CLI (i.e., CQI measurement in slot </w:t>
      </w:r>
      <w:r>
        <w:rPr>
          <w:lang w:eastAsia="zh-CN"/>
        </w:rPr>
        <w:t xml:space="preserve">3) to the </w:t>
      </w:r>
      <w:proofErr w:type="spellStart"/>
      <w:r>
        <w:rPr>
          <w:lang w:eastAsia="zh-CN"/>
        </w:rPr>
        <w:t>gNB</w:t>
      </w:r>
      <w:proofErr w:type="spellEnd"/>
      <w:r>
        <w:rPr>
          <w:lang w:eastAsia="zh-CN"/>
        </w:rPr>
        <w:t>.</w:t>
      </w:r>
    </w:p>
    <w:p w:rsidR="002024FF" w:rsidRDefault="00DE1690">
      <w:pPr>
        <w:jc w:val="center"/>
      </w:pPr>
      <w:r>
        <w:object w:dxaOrig="3334" w:dyaOrig="2203">
          <v:shape id="_x0000_i1027" type="#_x0000_t75" style="width:166.55pt;height:110.15pt" o:ole="">
            <v:imagedata r:id="rId17" o:title=""/>
          </v:shape>
          <o:OLEObject Type="Embed" ProgID="Visio.Drawing.15" ShapeID="_x0000_i1027" DrawAspect="Content" ObjectID="_1742395186" r:id="rId18"/>
        </w:object>
      </w:r>
    </w:p>
    <w:p w:rsidR="002024FF" w:rsidRDefault="00DE1690">
      <w:pPr>
        <w:jc w:val="center"/>
        <w:rPr>
          <w:b/>
        </w:rPr>
      </w:pPr>
      <w:r>
        <w:rPr>
          <w:b/>
        </w:rPr>
        <w:t>Figure-</w:t>
      </w:r>
      <w:r>
        <w:rPr>
          <w:rFonts w:hint="eastAsia"/>
          <w:b/>
          <w:lang w:val="en-US" w:eastAsia="zh-CN"/>
        </w:rPr>
        <w:t>7</w:t>
      </w:r>
      <w:r>
        <w:rPr>
          <w:b/>
        </w:rPr>
        <w:t>: CQI with CLI and CQI without CLI</w:t>
      </w:r>
    </w:p>
    <w:p w:rsidR="002024FF" w:rsidRDefault="00DE1690">
      <w:pPr>
        <w:rPr>
          <w:i/>
          <w:lang w:eastAsia="zh-CN"/>
        </w:rPr>
      </w:pPr>
      <w:r>
        <w:rPr>
          <w:rFonts w:hint="eastAsia"/>
          <w:b/>
          <w:i/>
          <w:lang w:eastAsia="zh-CN"/>
        </w:rPr>
        <w:t>P</w:t>
      </w:r>
      <w:r>
        <w:rPr>
          <w:b/>
          <w:i/>
          <w:lang w:eastAsia="zh-CN"/>
        </w:rPr>
        <w:t>roposal 1</w:t>
      </w:r>
      <w:r>
        <w:rPr>
          <w:rFonts w:hint="eastAsia"/>
          <w:b/>
          <w:i/>
          <w:lang w:val="en-US" w:eastAsia="zh-CN"/>
        </w:rPr>
        <w:t>4</w:t>
      </w:r>
      <w:r>
        <w:rPr>
          <w:i/>
          <w:lang w:eastAsia="zh-CN"/>
        </w:rPr>
        <w:t xml:space="preserve">: Both the CQI with CLI and CQI without CLI (e.g., CQI measured in case of aggressor’s muting) are reported to the </w:t>
      </w:r>
      <w:proofErr w:type="spellStart"/>
      <w:r>
        <w:rPr>
          <w:i/>
          <w:lang w:eastAsia="zh-CN"/>
        </w:rPr>
        <w:t>gNB</w:t>
      </w:r>
      <w:proofErr w:type="spellEnd"/>
      <w:r>
        <w:rPr>
          <w:i/>
          <w:lang w:eastAsia="zh-CN"/>
        </w:rPr>
        <w:t>.</w:t>
      </w:r>
    </w:p>
    <w:p w:rsidR="002024FF" w:rsidRDefault="002024FF">
      <w:pPr>
        <w:rPr>
          <w:i/>
          <w:iCs/>
          <w:lang w:eastAsia="zh-CN"/>
        </w:rPr>
      </w:pPr>
    </w:p>
    <w:p w:rsidR="002024FF" w:rsidRDefault="00DE1690">
      <w:pPr>
        <w:pStyle w:val="2"/>
      </w:pPr>
      <w:r>
        <w:rPr>
          <w:rFonts w:hint="eastAsia"/>
        </w:rPr>
        <w:t xml:space="preserve">Power </w:t>
      </w:r>
      <w:proofErr w:type="gramStart"/>
      <w:r>
        <w:rPr>
          <w:rFonts w:hint="eastAsia"/>
        </w:rPr>
        <w:t>control based</w:t>
      </w:r>
      <w:proofErr w:type="gramEnd"/>
      <w:r>
        <w:rPr>
          <w:rFonts w:hint="eastAsia"/>
        </w:rPr>
        <w:t xml:space="preserve"> solution</w:t>
      </w:r>
    </w:p>
    <w:p w:rsidR="002024FF" w:rsidRDefault="00DE1690">
      <w:pPr>
        <w:rPr>
          <w:lang w:eastAsia="zh-CN"/>
        </w:rPr>
      </w:pPr>
      <w:r>
        <w:rPr>
          <w:rFonts w:ascii="Times" w:eastAsia="Times New Roman" w:hAnsi="Times" w:cs="Times" w:hint="eastAsia"/>
          <w:kern w:val="2"/>
          <w:lang w:eastAsia="zh-CN"/>
        </w:rPr>
        <w:t>In RAN1#</w:t>
      </w:r>
      <w:r>
        <w:rPr>
          <w:rFonts w:ascii="Times" w:eastAsia="Times New Roman" w:hAnsi="Times" w:cs="Times" w:hint="eastAsia"/>
          <w:kern w:val="2"/>
          <w:lang w:eastAsia="zh-CN"/>
        </w:rPr>
        <w:t>11</w:t>
      </w:r>
      <w:r>
        <w:rPr>
          <w:rFonts w:ascii="Times" w:eastAsia="Times New Roman" w:hAnsi="Times" w:cs="Times" w:hint="eastAsia"/>
          <w:kern w:val="2"/>
          <w:lang w:val="en-US" w:eastAsia="zh-CN"/>
        </w:rPr>
        <w:t xml:space="preserve">1 </w:t>
      </w:r>
      <w:r>
        <w:rPr>
          <w:rFonts w:ascii="Times" w:eastAsia="Times New Roman" w:hAnsi="Times" w:cs="Times" w:hint="eastAsia"/>
          <w:kern w:val="2"/>
          <w:lang w:eastAsia="zh-CN"/>
        </w:rPr>
        <w:t xml:space="preserve">meeting, the following </w:t>
      </w:r>
      <w:r>
        <w:rPr>
          <w:rFonts w:ascii="Times" w:eastAsia="Times New Roman" w:hAnsi="Times" w:cs="Times" w:hint="eastAsia"/>
          <w:kern w:val="2"/>
          <w:lang w:val="en-US" w:eastAsia="zh-CN"/>
        </w:rPr>
        <w:t xml:space="preserve">agreement </w:t>
      </w:r>
      <w:r>
        <w:rPr>
          <w:rFonts w:ascii="Times" w:eastAsia="Times New Roman" w:hAnsi="Times" w:cs="Times" w:hint="eastAsia"/>
          <w:kern w:val="2"/>
          <w:lang w:eastAsia="zh-CN"/>
        </w:rPr>
        <w:t xml:space="preserve">about </w:t>
      </w:r>
      <w:bookmarkStart w:id="23" w:name="OLE_LINK20"/>
      <w:r>
        <w:rPr>
          <w:rFonts w:eastAsiaTheme="minorEastAsia"/>
          <w:bCs/>
          <w:lang w:eastAsia="ko-KR"/>
        </w:rPr>
        <w:t xml:space="preserve">power domain solution for </w:t>
      </w:r>
      <w:r>
        <w:rPr>
          <w:rFonts w:eastAsiaTheme="minorEastAsia" w:hint="eastAsia"/>
          <w:lang w:eastAsia="zh-CN"/>
        </w:rPr>
        <w:t>UE</w:t>
      </w:r>
      <w:r>
        <w:rPr>
          <w:rFonts w:eastAsiaTheme="minorEastAsia"/>
          <w:lang w:eastAsia="ko-KR"/>
        </w:rPr>
        <w:t>-to-</w:t>
      </w:r>
      <w:r>
        <w:rPr>
          <w:rFonts w:eastAsiaTheme="minorEastAsia" w:hint="eastAsia"/>
          <w:lang w:eastAsia="zh-CN"/>
        </w:rPr>
        <w:t>UE</w:t>
      </w:r>
      <w:r>
        <w:rPr>
          <w:rFonts w:eastAsiaTheme="minorEastAsia"/>
          <w:lang w:eastAsia="ko-KR"/>
        </w:rPr>
        <w:t xml:space="preserve"> </w:t>
      </w:r>
      <w:r>
        <w:rPr>
          <w:rFonts w:eastAsia="Malgun Gothic"/>
          <w:lang w:eastAsia="ko-KR"/>
        </w:rPr>
        <w:t xml:space="preserve">co-channel </w:t>
      </w:r>
      <w:r>
        <w:rPr>
          <w:rFonts w:eastAsiaTheme="minorEastAsia"/>
          <w:lang w:eastAsia="ko-KR"/>
        </w:rPr>
        <w:t>CLI handling</w:t>
      </w:r>
      <w:bookmarkEnd w:id="23"/>
      <w:r>
        <w:rPr>
          <w:rFonts w:ascii="Times" w:eastAsia="Times New Roman" w:hAnsi="Times" w:cs="Times" w:hint="eastAsia"/>
          <w:kern w:val="2"/>
          <w:lang w:eastAsia="zh-CN"/>
        </w:rPr>
        <w:t xml:space="preserve"> was </w:t>
      </w:r>
      <w:r>
        <w:rPr>
          <w:rFonts w:ascii="Times" w:eastAsia="Times New Roman" w:hAnsi="Times" w:cs="Times" w:hint="eastAsia"/>
          <w:kern w:val="2"/>
          <w:lang w:val="en-US" w:eastAsia="zh-CN"/>
        </w:rPr>
        <w:t xml:space="preserve">made </w:t>
      </w:r>
      <w:r>
        <w:rPr>
          <w:rFonts w:ascii="Times" w:eastAsia="Times New Roman" w:hAnsi="Times" w:cs="Times" w:hint="eastAsia"/>
          <w:kern w:val="2"/>
          <w:lang w:eastAsia="zh-CN"/>
        </w:rPr>
        <w:t>[</w:t>
      </w:r>
      <w:r>
        <w:rPr>
          <w:rFonts w:ascii="Times" w:eastAsia="Times New Roman" w:hAnsi="Times" w:cs="Times"/>
          <w:kern w:val="2"/>
          <w:lang w:val="en-US" w:eastAsia="zh-CN"/>
        </w:rPr>
        <w:t>4</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2024FF">
        <w:tc>
          <w:tcPr>
            <w:tcW w:w="9854" w:type="dxa"/>
          </w:tcPr>
          <w:p w:rsidR="002024FF" w:rsidRDefault="00DE1690">
            <w:pPr>
              <w:pStyle w:val="aff5"/>
              <w:numPr>
                <w:ilvl w:val="255"/>
                <w:numId w:val="0"/>
              </w:numPr>
              <w:snapToGrid/>
              <w:spacing w:before="0" w:after="0" w:line="240" w:lineRule="auto"/>
              <w:jc w:val="left"/>
              <w:textAlignment w:val="baseline"/>
              <w:rPr>
                <w:b/>
                <w:bCs/>
                <w:sz w:val="18"/>
                <w:highlight w:val="green"/>
                <w:lang w:eastAsia="ko-KR"/>
              </w:rPr>
            </w:pPr>
            <w:r>
              <w:rPr>
                <w:b/>
                <w:bCs/>
                <w:sz w:val="18"/>
                <w:highlight w:val="green"/>
                <w:lang w:eastAsia="ko-KR"/>
              </w:rPr>
              <w:t>Agreement</w:t>
            </w:r>
          </w:p>
          <w:p w:rsidR="002024FF" w:rsidRDefault="00DE1690">
            <w:pPr>
              <w:pStyle w:val="aff5"/>
              <w:numPr>
                <w:ilvl w:val="255"/>
                <w:numId w:val="0"/>
              </w:numPr>
              <w:snapToGrid/>
              <w:spacing w:before="0" w:after="0" w:line="240" w:lineRule="auto"/>
              <w:jc w:val="left"/>
              <w:textAlignment w:val="baseline"/>
              <w:rPr>
                <w:rFonts w:eastAsia="Malgun Gothic"/>
                <w:sz w:val="18"/>
                <w:lang w:eastAsia="ko-KR"/>
              </w:rPr>
            </w:pPr>
            <w:r>
              <w:rPr>
                <w:rFonts w:eastAsia="Malgun Gothic"/>
                <w:sz w:val="18"/>
                <w:lang w:eastAsia="ko-KR"/>
              </w:rPr>
              <w:t>For UE-to-UE co-channel CLI handling, study whether/how to enhance UL power control mechanism.</w:t>
            </w:r>
          </w:p>
          <w:p w:rsidR="002024FF" w:rsidRDefault="00DE1690">
            <w:pPr>
              <w:pStyle w:val="aff5"/>
              <w:numPr>
                <w:ilvl w:val="0"/>
                <w:numId w:val="36"/>
              </w:numPr>
              <w:snapToGrid/>
              <w:spacing w:before="0" w:after="0" w:line="240" w:lineRule="auto"/>
              <w:ind w:left="806" w:hanging="403"/>
              <w:jc w:val="left"/>
              <w:textAlignment w:val="baseline"/>
              <w:rPr>
                <w:sz w:val="18"/>
                <w:lang w:eastAsia="zh-CN"/>
              </w:rPr>
            </w:pPr>
            <w:r>
              <w:rPr>
                <w:rFonts w:eastAsia="Malgun Gothic"/>
                <w:sz w:val="18"/>
                <w:lang w:eastAsia="ko-KR"/>
              </w:rPr>
              <w:t xml:space="preserve">Existing UL power control </w:t>
            </w:r>
            <w:r>
              <w:rPr>
                <w:rFonts w:eastAsia="Malgun Gothic"/>
                <w:sz w:val="18"/>
                <w:lang w:eastAsia="ko-KR"/>
              </w:rPr>
              <w:t>mechanism is baseline</w:t>
            </w:r>
          </w:p>
        </w:tc>
      </w:tr>
    </w:tbl>
    <w:p w:rsidR="002024FF" w:rsidRDefault="00DE1690">
      <w:pPr>
        <w:spacing w:beforeLines="50" w:before="120"/>
        <w:rPr>
          <w:lang w:val="en-US" w:eastAsia="zh-CN"/>
        </w:rPr>
      </w:pPr>
      <w:r>
        <w:rPr>
          <w:rFonts w:hint="eastAsia"/>
          <w:lang w:val="en-US" w:eastAsia="zh-CN"/>
        </w:rPr>
        <w:t xml:space="preserve">As an </w:t>
      </w:r>
      <w:proofErr w:type="gramStart"/>
      <w:r>
        <w:rPr>
          <w:rFonts w:hint="eastAsia"/>
          <w:lang w:val="en-US" w:eastAsia="zh-CN"/>
        </w:rPr>
        <w:t>example</w:t>
      </w:r>
      <w:proofErr w:type="gramEnd"/>
      <w:r>
        <w:rPr>
          <w:rFonts w:hint="eastAsia"/>
          <w:lang w:val="en-US" w:eastAsia="zh-CN"/>
        </w:rPr>
        <w:t xml:space="preserve"> shown in Figure-8, two co-channel deployed </w:t>
      </w:r>
      <w:proofErr w:type="spellStart"/>
      <w:r>
        <w:rPr>
          <w:rFonts w:hint="eastAsia"/>
          <w:lang w:val="en-US" w:eastAsia="zh-CN"/>
        </w:rPr>
        <w:t>neighbouring</w:t>
      </w:r>
      <w:proofErr w:type="spellEnd"/>
      <w:r>
        <w:rPr>
          <w:rFonts w:hint="eastAsia"/>
          <w:lang w:val="en-US" w:eastAsia="zh-CN"/>
        </w:rPr>
        <w:t xml:space="preserve"> cells, i.e., cell 1 and cell 2, are configured with frame structures </w:t>
      </w:r>
      <w:r>
        <w:rPr>
          <w:lang w:val="en-US" w:eastAsia="zh-CN"/>
        </w:rPr>
        <w:t>‘</w:t>
      </w:r>
      <w:r>
        <w:rPr>
          <w:rFonts w:hint="eastAsia"/>
          <w:lang w:val="en-US" w:eastAsia="zh-CN"/>
        </w:rPr>
        <w:t>DSUUU</w:t>
      </w:r>
      <w:r>
        <w:rPr>
          <w:lang w:val="en-US" w:eastAsia="zh-CN"/>
        </w:rPr>
        <w:t>’</w:t>
      </w:r>
      <w:r>
        <w:rPr>
          <w:rFonts w:hint="eastAsia"/>
          <w:lang w:val="en-US" w:eastAsia="zh-CN"/>
        </w:rPr>
        <w:t xml:space="preserve"> and </w:t>
      </w:r>
      <w:r>
        <w:rPr>
          <w:lang w:val="en-US" w:eastAsia="zh-CN"/>
        </w:rPr>
        <w:t>‘</w:t>
      </w:r>
      <w:r>
        <w:rPr>
          <w:rFonts w:hint="eastAsia"/>
          <w:lang w:val="en-US" w:eastAsia="zh-CN"/>
        </w:rPr>
        <w:t>DDDSU</w:t>
      </w:r>
      <w:r>
        <w:rPr>
          <w:lang w:val="en-US" w:eastAsia="zh-CN"/>
        </w:rPr>
        <w:t>’</w:t>
      </w:r>
      <w:r>
        <w:rPr>
          <w:rFonts w:hint="eastAsia"/>
          <w:lang w:val="en-US" w:eastAsia="zh-CN"/>
        </w:rPr>
        <w:t xml:space="preserve">, respectively. UE-to-UE co-channel CLI will be generated in case that the </w:t>
      </w:r>
      <w:r>
        <w:rPr>
          <w:rFonts w:hint="eastAsia"/>
          <w:lang w:val="en-US" w:eastAsia="zh-CN"/>
        </w:rPr>
        <w:t xml:space="preserve">UL transmissions </w:t>
      </w:r>
      <w:r>
        <w:rPr>
          <w:rFonts w:hint="eastAsia"/>
          <w:lang w:eastAsia="zh-CN"/>
        </w:rPr>
        <w:t xml:space="preserve">falls on the resources configured with different attributes </w:t>
      </w:r>
      <w:r>
        <w:rPr>
          <w:rFonts w:hint="eastAsia"/>
          <w:lang w:val="en-US" w:eastAsia="zh-CN"/>
        </w:rPr>
        <w:t xml:space="preserve">among </w:t>
      </w:r>
      <w:r>
        <w:rPr>
          <w:lang w:val="en-US" w:eastAsia="zh-CN"/>
        </w:rPr>
        <w:t>neighboring</w:t>
      </w:r>
      <w:r>
        <w:rPr>
          <w:rFonts w:hint="eastAsia"/>
          <w:lang w:eastAsia="zh-CN"/>
        </w:rPr>
        <w:t xml:space="preserve"> cell</w:t>
      </w:r>
      <w:r>
        <w:rPr>
          <w:rFonts w:hint="eastAsia"/>
          <w:lang w:val="en-US" w:eastAsia="zh-CN"/>
        </w:rPr>
        <w:t xml:space="preserve">s, e.g., resources in red dotted line box. Reasonably, </w:t>
      </w:r>
      <w:r>
        <w:rPr>
          <w:rFonts w:hint="eastAsia"/>
          <w:lang w:eastAsia="zh-CN"/>
        </w:rPr>
        <w:t>to reduce the UE-to-UE CLI, a lower power is expected</w:t>
      </w:r>
      <w:r>
        <w:rPr>
          <w:rFonts w:hint="eastAsia"/>
          <w:lang w:val="en-US" w:eastAsia="zh-CN"/>
        </w:rPr>
        <w:t xml:space="preserve"> w</w:t>
      </w:r>
      <w:proofErr w:type="spellStart"/>
      <w:r>
        <w:rPr>
          <w:rFonts w:hint="eastAsia"/>
          <w:lang w:eastAsia="zh-CN"/>
        </w:rPr>
        <w:t>hen</w:t>
      </w:r>
      <w:proofErr w:type="spellEnd"/>
      <w:r>
        <w:rPr>
          <w:rFonts w:hint="eastAsia"/>
          <w:lang w:eastAsia="zh-CN"/>
        </w:rPr>
        <w:t xml:space="preserve"> the UL transmission </w:t>
      </w:r>
      <w:r>
        <w:rPr>
          <w:rFonts w:hint="eastAsia"/>
          <w:lang w:val="en-US" w:eastAsia="zh-CN"/>
        </w:rPr>
        <w:t xml:space="preserve">is scheduled or configured on these resources. On the contrary, if UL transmission falls within the green dotted line box, UE-to-UE CLI will not be generated. A higher power can be expected to achieve better transmission performance. </w:t>
      </w:r>
    </w:p>
    <w:p w:rsidR="002024FF" w:rsidRDefault="00DE1690">
      <w:pPr>
        <w:jc w:val="center"/>
      </w:pPr>
      <w:r>
        <w:rPr>
          <w:noProof/>
          <w:lang w:val="en-US" w:eastAsia="zh-CN"/>
        </w:rPr>
        <w:lastRenderedPageBreak/>
        <w:drawing>
          <wp:inline distT="0" distB="0" distL="114300" distR="114300">
            <wp:extent cx="2647950" cy="1627505"/>
            <wp:effectExtent l="0" t="0" r="0"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9"/>
                    <a:stretch>
                      <a:fillRect/>
                    </a:stretch>
                  </pic:blipFill>
                  <pic:spPr>
                    <a:xfrm>
                      <a:off x="0" y="0"/>
                      <a:ext cx="2662360" cy="1636312"/>
                    </a:xfrm>
                    <a:prstGeom prst="rect">
                      <a:avLst/>
                    </a:prstGeom>
                    <a:noFill/>
                    <a:ln>
                      <a:noFill/>
                    </a:ln>
                  </pic:spPr>
                </pic:pic>
              </a:graphicData>
            </a:graphic>
          </wp:inline>
        </w:drawing>
      </w:r>
    </w:p>
    <w:p w:rsidR="002024FF" w:rsidRDefault="00DE1690">
      <w:pPr>
        <w:jc w:val="center"/>
        <w:rPr>
          <w:b/>
          <w:bCs/>
          <w:lang w:val="en-US" w:eastAsia="zh-CN"/>
        </w:rPr>
      </w:pPr>
      <w:r>
        <w:rPr>
          <w:rFonts w:hint="eastAsia"/>
          <w:b/>
          <w:bCs/>
          <w:lang w:val="en-US" w:eastAsia="zh-CN"/>
        </w:rPr>
        <w:t>Figure-8: Different</w:t>
      </w:r>
      <w:r>
        <w:rPr>
          <w:rFonts w:hint="eastAsia"/>
          <w:b/>
          <w:bCs/>
          <w:lang w:val="en-US" w:eastAsia="zh-CN"/>
        </w:rPr>
        <w:t xml:space="preserve"> frame structure configurations among </w:t>
      </w:r>
      <w:r>
        <w:rPr>
          <w:b/>
          <w:bCs/>
          <w:lang w:val="en-US" w:eastAsia="zh-CN"/>
        </w:rPr>
        <w:t>neighboring</w:t>
      </w:r>
      <w:r>
        <w:rPr>
          <w:rFonts w:hint="eastAsia"/>
          <w:b/>
          <w:bCs/>
          <w:lang w:val="en-US" w:eastAsia="zh-CN"/>
        </w:rPr>
        <w:t xml:space="preserve"> cells</w:t>
      </w:r>
    </w:p>
    <w:p w:rsidR="002024FF" w:rsidRDefault="00DE1690">
      <w:pPr>
        <w:rPr>
          <w:lang w:val="en-US" w:eastAsia="zh-CN"/>
        </w:rPr>
      </w:pPr>
      <w:r>
        <w:rPr>
          <w:rFonts w:hint="eastAsia"/>
          <w:lang w:eastAsia="zh-CN"/>
        </w:rPr>
        <w:t>In R</w:t>
      </w:r>
      <w:r>
        <w:rPr>
          <w:rFonts w:hint="eastAsia"/>
          <w:lang w:val="en-US" w:eastAsia="zh-CN"/>
        </w:rPr>
        <w:t>el-</w:t>
      </w:r>
      <w:r>
        <w:rPr>
          <w:rFonts w:hint="eastAsia"/>
          <w:lang w:eastAsia="zh-CN"/>
        </w:rPr>
        <w:t>16 URLLC, two values of P0 can be dynamic indicated to UE for PUSCH transmissions</w:t>
      </w:r>
      <w:r>
        <w:rPr>
          <w:rFonts w:hint="eastAsia"/>
          <w:lang w:val="en-US" w:eastAsia="zh-CN"/>
        </w:rPr>
        <w:t>. This mechanism can be utilized to control different DG-PUSCHs to use different P0 values to fit into the curre</w:t>
      </w:r>
      <w:r>
        <w:rPr>
          <w:rFonts w:hint="eastAsia"/>
          <w:lang w:val="en-US" w:eastAsia="zh-CN"/>
        </w:rPr>
        <w:t xml:space="preserve">nt interference level (with or without UE-to-UE CLI). But for other types of UL transmissions, such as, CG-PUSCH, PUCCH, SRS and PRACH, etc., such mechanism is not supported. Power adjustment under a same closed loop control power state is not </w:t>
      </w:r>
      <w:proofErr w:type="gramStart"/>
      <w:r>
        <w:rPr>
          <w:rFonts w:hint="eastAsia"/>
          <w:lang w:val="en-US" w:eastAsia="zh-CN"/>
        </w:rPr>
        <w:t>sufficient</w:t>
      </w:r>
      <w:proofErr w:type="gramEnd"/>
      <w:r>
        <w:rPr>
          <w:rFonts w:hint="eastAsia"/>
          <w:lang w:val="en-US" w:eastAsia="zh-CN"/>
        </w:rPr>
        <w:t xml:space="preserve"> t</w:t>
      </w:r>
      <w:r>
        <w:rPr>
          <w:rFonts w:hint="eastAsia"/>
          <w:lang w:val="en-US" w:eastAsia="zh-CN"/>
        </w:rPr>
        <w:t xml:space="preserve">o meet the power change requirements caused by the presence or absence of CLIs. Therefore, some similar enhancements should be considered for these types of UL transmissions. </w:t>
      </w:r>
    </w:p>
    <w:p w:rsidR="002024FF" w:rsidRDefault="00DE1690">
      <w:pPr>
        <w:rPr>
          <w:lang w:val="en-US" w:eastAsia="zh-CN"/>
        </w:rPr>
      </w:pPr>
      <w:r>
        <w:rPr>
          <w:rFonts w:hint="eastAsia"/>
          <w:lang w:eastAsia="zh-CN"/>
        </w:rPr>
        <w:t xml:space="preserve">For </w:t>
      </w:r>
      <w:r>
        <w:rPr>
          <w:rFonts w:hint="eastAsia"/>
          <w:lang w:val="en-US" w:eastAsia="zh-CN"/>
        </w:rPr>
        <w:t xml:space="preserve">example, configuring </w:t>
      </w:r>
      <w:r>
        <w:rPr>
          <w:rFonts w:hint="eastAsia"/>
          <w:lang w:eastAsia="zh-CN"/>
        </w:rPr>
        <w:t>separate</w:t>
      </w:r>
      <w:r>
        <w:rPr>
          <w:rFonts w:hint="eastAsia"/>
          <w:lang w:val="en-US" w:eastAsia="zh-CN"/>
        </w:rPr>
        <w:t xml:space="preserve"> sets of power control parameters, such as, tar</w:t>
      </w:r>
      <w:r>
        <w:rPr>
          <w:rFonts w:hint="eastAsia"/>
          <w:lang w:val="en-US" w:eastAsia="zh-CN"/>
        </w:rPr>
        <w:t>get received power(P0), pathloss compensating factor(</w:t>
      </w:r>
      <w:r>
        <w:rPr>
          <w:rFonts w:ascii="Arial" w:hAnsi="Arial" w:cs="Arial"/>
          <w:lang w:val="en-US" w:eastAsia="zh-CN"/>
        </w:rPr>
        <w:t>α</w:t>
      </w:r>
      <w:r>
        <w:rPr>
          <w:rFonts w:hint="eastAsia"/>
          <w:lang w:val="en-US" w:eastAsia="zh-CN"/>
        </w:rPr>
        <w:t xml:space="preserve">), closed power control loop states, </w:t>
      </w:r>
      <w:r>
        <w:t xml:space="preserve">configured </w:t>
      </w:r>
      <w:r>
        <w:rPr>
          <w:rFonts w:eastAsia="Calibri"/>
          <w:lang w:val="en-US"/>
        </w:rPr>
        <w:t>maximum output</w:t>
      </w:r>
      <w:r>
        <w:t xml:space="preserve"> </w:t>
      </w:r>
      <w:proofErr w:type="gramStart"/>
      <w:r>
        <w:t>power</w:t>
      </w:r>
      <w:r>
        <w:rPr>
          <w:rFonts w:hint="eastAsia"/>
          <w:lang w:val="en-US" w:eastAsia="zh-CN"/>
        </w:rPr>
        <w:t>(</w:t>
      </w:r>
      <w:proofErr w:type="gramEnd"/>
      <w:r>
        <w:rPr>
          <w:rFonts w:hint="eastAsia"/>
          <w:position w:val="-12"/>
          <w:lang w:val="en-US" w:eastAsia="zh-CN"/>
        </w:rPr>
        <w:object w:dxaOrig="489" w:dyaOrig="291">
          <v:shape id="_x0000_i1028" type="#_x0000_t75" style="width:24.7pt;height:14.5pt" o:ole="">
            <v:imagedata r:id="rId20" o:title=""/>
          </v:shape>
          <o:OLEObject Type="Embed" ProgID="Equation.3" ShapeID="_x0000_i1028" DrawAspect="Content" ObjectID="_1742395187" r:id="rId21"/>
        </w:object>
      </w:r>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 xml:space="preserve">, for UL transmission in different resources can be considered. </w:t>
      </w:r>
    </w:p>
    <w:p w:rsidR="002024FF" w:rsidRDefault="00DE1690">
      <w:pPr>
        <w:rPr>
          <w:i/>
          <w:iCs/>
          <w:lang w:eastAsia="zh-CN"/>
        </w:rPr>
      </w:pPr>
      <w:r>
        <w:rPr>
          <w:b/>
          <w:i/>
          <w:lang w:eastAsia="zh-CN"/>
        </w:rPr>
        <w:t>Proposal</w:t>
      </w:r>
      <w:r>
        <w:rPr>
          <w:rFonts w:hint="eastAsia"/>
          <w:b/>
          <w:i/>
          <w:lang w:eastAsia="zh-CN"/>
        </w:rPr>
        <w:t xml:space="preserve"> 1</w:t>
      </w:r>
      <w:r>
        <w:rPr>
          <w:rFonts w:hint="eastAsia"/>
          <w:b/>
          <w:i/>
          <w:lang w:val="en-US" w:eastAsia="zh-CN"/>
        </w:rPr>
        <w:t>5</w:t>
      </w:r>
      <w:r>
        <w:rPr>
          <w:rFonts w:hint="eastAsia"/>
          <w:i/>
          <w:iCs/>
          <w:lang w:eastAsia="zh-CN"/>
        </w:rPr>
        <w:t xml:space="preserve">: </w:t>
      </w:r>
      <w:r>
        <w:rPr>
          <w:rFonts w:hint="eastAsia"/>
          <w:i/>
          <w:iCs/>
          <w:lang w:val="en-US" w:eastAsia="zh-CN"/>
        </w:rPr>
        <w:t>Regarding UE-to-UE CLI hand</w:t>
      </w:r>
      <w:r>
        <w:rPr>
          <w:rFonts w:hint="eastAsia"/>
          <w:i/>
          <w:iCs/>
          <w:lang w:val="en-US" w:eastAsia="zh-CN"/>
        </w:rPr>
        <w:t xml:space="preserve">ling in power domain, it should be supported to configure </w:t>
      </w:r>
      <w:r>
        <w:rPr>
          <w:rFonts w:hint="eastAsia"/>
          <w:i/>
          <w:iCs/>
          <w:lang w:eastAsia="zh-CN"/>
        </w:rPr>
        <w:t>separate</w:t>
      </w:r>
      <w:r>
        <w:rPr>
          <w:rFonts w:hint="eastAsia"/>
          <w:i/>
          <w:iCs/>
          <w:lang w:val="en-US" w:eastAsia="zh-CN"/>
        </w:rPr>
        <w:t xml:space="preserve"> sets of power control parameters, such as, target received power(P0), pathloss compensating factor(</w:t>
      </w:r>
      <w:r>
        <w:rPr>
          <w:rFonts w:ascii="Arial" w:hAnsi="Arial" w:cs="Arial"/>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w:t>
      </w:r>
      <w:r>
        <w:rPr>
          <w:rFonts w:hint="eastAsia"/>
          <w:i/>
          <w:iCs/>
          <w:lang w:val="en-US" w:eastAsia="zh-CN"/>
        </w:rPr>
        <w:t>(</w:t>
      </w:r>
      <w:r>
        <w:rPr>
          <w:rFonts w:hint="eastAsia"/>
          <w:i/>
          <w:iCs/>
          <w:position w:val="-12"/>
          <w:lang w:val="en-US" w:eastAsia="zh-CN"/>
        </w:rPr>
        <w:object w:dxaOrig="489" w:dyaOrig="291">
          <v:shape id="_x0000_i1029" type="#_x0000_t75" style="width:24.7pt;height:14.5pt" o:ole="">
            <v:imagedata r:id="rId20" o:title=""/>
          </v:shape>
          <o:OLEObject Type="Embed" ProgID="Equation.3" ShapeID="_x0000_i1029" DrawAspect="Content" ObjectID="_1742395188" r:id="rId22"/>
        </w:object>
      </w:r>
      <w:r>
        <w:rPr>
          <w:rFonts w:hint="eastAsia"/>
          <w:i/>
          <w:iCs/>
          <w:lang w:val="en-US" w:eastAsia="zh-CN"/>
        </w:rPr>
        <w:t xml:space="preserve">), </w:t>
      </w:r>
      <w:proofErr w:type="spellStart"/>
      <w:r>
        <w:rPr>
          <w:rFonts w:hint="eastAsia"/>
          <w:i/>
          <w:iCs/>
          <w:lang w:val="en-US" w:eastAsia="zh-CN"/>
        </w:rPr>
        <w:t>etc</w:t>
      </w:r>
      <w:proofErr w:type="spellEnd"/>
      <w:r>
        <w:rPr>
          <w:rFonts w:hint="eastAsia"/>
          <w:i/>
          <w:iCs/>
          <w:lang w:val="en-US" w:eastAsia="zh-CN"/>
        </w:rPr>
        <w:t>, for UL transmission in different resources</w:t>
      </w:r>
      <w:r>
        <w:rPr>
          <w:i/>
          <w:iCs/>
          <w:lang w:val="en-US" w:eastAsia="zh-CN"/>
        </w:rPr>
        <w:t xml:space="preserve"> with/without UE</w:t>
      </w:r>
      <w:r>
        <w:rPr>
          <w:rFonts w:hint="eastAsia"/>
          <w:i/>
          <w:iCs/>
          <w:lang w:val="en-US" w:eastAsia="zh-CN"/>
        </w:rPr>
        <w:t>-to</w:t>
      </w:r>
      <w:r>
        <w:rPr>
          <w:i/>
          <w:iCs/>
          <w:lang w:val="en-US" w:eastAsia="zh-CN"/>
        </w:rPr>
        <w:t>-UE CLI</w:t>
      </w:r>
      <w:r>
        <w:rPr>
          <w:rFonts w:hint="eastAsia"/>
          <w:i/>
          <w:iCs/>
          <w:lang w:eastAsia="zh-CN"/>
        </w:rPr>
        <w:t xml:space="preserve">. </w:t>
      </w:r>
    </w:p>
    <w:p w:rsidR="002024FF" w:rsidRDefault="00DE1690">
      <w:pPr>
        <w:rPr>
          <w:lang w:eastAsia="zh-CN"/>
        </w:rPr>
      </w:pPr>
      <w:r>
        <w:rPr>
          <w:rFonts w:hint="eastAsia"/>
          <w:lang w:eastAsia="zh-CN"/>
        </w:rPr>
        <w:t>Similar</w:t>
      </w:r>
      <w:proofErr w:type="spellStart"/>
      <w:r>
        <w:rPr>
          <w:rFonts w:hint="eastAsia"/>
          <w:lang w:val="en-US" w:eastAsia="zh-CN"/>
        </w:rPr>
        <w:t>ly</w:t>
      </w:r>
      <w:proofErr w:type="spellEnd"/>
      <w:r>
        <w:rPr>
          <w:rFonts w:hint="eastAsia"/>
          <w:lang w:val="en-US" w:eastAsia="zh-CN"/>
        </w:rPr>
        <w:t>,</w:t>
      </w:r>
      <w:r>
        <w:rPr>
          <w:rFonts w:hint="eastAsia"/>
          <w:lang w:eastAsia="zh-CN"/>
        </w:rPr>
        <w:t xml:space="preserve"> </w:t>
      </w:r>
      <w:r>
        <w:rPr>
          <w:rFonts w:hint="eastAsia"/>
          <w:lang w:val="en-US" w:eastAsia="zh-CN"/>
        </w:rPr>
        <w:t>the above</w:t>
      </w:r>
      <w:r>
        <w:rPr>
          <w:rFonts w:hint="eastAsia"/>
          <w:lang w:eastAsia="zh-CN"/>
        </w:rPr>
        <w:t xml:space="preserve"> enhanced UL power control</w:t>
      </w:r>
      <w:r>
        <w:rPr>
          <w:rFonts w:hint="eastAsia"/>
          <w:lang w:val="en-US" w:eastAsia="zh-CN"/>
        </w:rPr>
        <w:t xml:space="preserve"> solution </w:t>
      </w:r>
      <w:r>
        <w:rPr>
          <w:rFonts w:hint="eastAsia"/>
          <w:lang w:eastAsia="zh-CN"/>
        </w:rPr>
        <w:t xml:space="preserve">can also be supported for </w:t>
      </w:r>
      <w:proofErr w:type="spellStart"/>
      <w:r>
        <w:rPr>
          <w:rFonts w:hint="eastAsia"/>
          <w:lang w:val="en-US" w:eastAsia="zh-CN"/>
        </w:rPr>
        <w:t>gNB</w:t>
      </w:r>
      <w:proofErr w:type="spellEnd"/>
      <w:r>
        <w:rPr>
          <w:rFonts w:hint="eastAsia"/>
          <w:lang w:eastAsia="zh-CN"/>
        </w:rPr>
        <w:t>-to-</w:t>
      </w:r>
      <w:proofErr w:type="spellStart"/>
      <w:r>
        <w:rPr>
          <w:rFonts w:hint="eastAsia"/>
          <w:lang w:val="en-US" w:eastAsia="zh-CN"/>
        </w:rPr>
        <w:t>gNB</w:t>
      </w:r>
      <w:proofErr w:type="spellEnd"/>
      <w:r>
        <w:rPr>
          <w:rFonts w:hint="eastAsia"/>
          <w:lang w:eastAsia="zh-CN"/>
        </w:rPr>
        <w:t xml:space="preserve"> CLI handling, through which the </w:t>
      </w:r>
      <w:proofErr w:type="spellStart"/>
      <w:r>
        <w:rPr>
          <w:rFonts w:hint="eastAsia"/>
          <w:lang w:eastAsia="zh-CN"/>
        </w:rPr>
        <w:t>gNB</w:t>
      </w:r>
      <w:proofErr w:type="spellEnd"/>
      <w:r>
        <w:rPr>
          <w:rFonts w:hint="eastAsia"/>
          <w:lang w:eastAsia="zh-CN"/>
        </w:rPr>
        <w:t xml:space="preserve"> can flexibly perform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 or UE-to-U</w:t>
      </w:r>
      <w:r>
        <w:rPr>
          <w:rFonts w:hint="eastAsia"/>
          <w:lang w:eastAsia="zh-CN"/>
        </w:rPr>
        <w:t xml:space="preserve">E CLI handling. </w:t>
      </w:r>
    </w:p>
    <w:p w:rsidR="002024FF" w:rsidRDefault="00DE1690">
      <w:pPr>
        <w:rPr>
          <w:i/>
          <w:iCs/>
          <w:lang w:eastAsia="zh-CN"/>
        </w:rPr>
      </w:pPr>
      <w:r>
        <w:rPr>
          <w:b/>
          <w:i/>
          <w:lang w:eastAsia="zh-CN"/>
        </w:rPr>
        <w:t>Proposal</w:t>
      </w:r>
      <w:r>
        <w:rPr>
          <w:rFonts w:hint="eastAsia"/>
          <w:b/>
          <w:i/>
          <w:lang w:eastAsia="zh-CN"/>
        </w:rPr>
        <w:t xml:space="preserve"> 1</w:t>
      </w:r>
      <w:r>
        <w:rPr>
          <w:rFonts w:hint="eastAsia"/>
          <w:b/>
          <w:i/>
          <w:lang w:val="en-US" w:eastAsia="zh-CN"/>
        </w:rPr>
        <w:t>6</w:t>
      </w:r>
      <w:r>
        <w:rPr>
          <w:rFonts w:hint="eastAsia"/>
          <w:i/>
          <w:iCs/>
          <w:lang w:eastAsia="zh-CN"/>
        </w:rPr>
        <w:t xml:space="preserve">: The unified UL power control solution applied to both of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can be considered. </w:t>
      </w:r>
    </w:p>
    <w:p w:rsidR="002024FF" w:rsidRDefault="002024FF">
      <w:pPr>
        <w:rPr>
          <w:lang w:eastAsia="zh-CN"/>
        </w:rPr>
      </w:pPr>
    </w:p>
    <w:p w:rsidR="002024FF" w:rsidRDefault="00DE1690">
      <w:pPr>
        <w:pStyle w:val="1"/>
        <w:pBdr>
          <w:top w:val="single" w:sz="12" w:space="0" w:color="auto"/>
        </w:pBdr>
      </w:pPr>
      <w:r>
        <w:rPr>
          <w:rFonts w:hint="eastAsia"/>
        </w:rPr>
        <w:t>C</w:t>
      </w:r>
      <w:r>
        <w:t>onclusion</w:t>
      </w:r>
    </w:p>
    <w:p w:rsidR="002024FF" w:rsidRDefault="00DE1690">
      <w:pPr>
        <w:rPr>
          <w:lang w:eastAsia="zh-CN"/>
        </w:rPr>
      </w:pPr>
      <w:r>
        <w:rPr>
          <w:rFonts w:hint="eastAsia"/>
          <w:lang w:eastAsia="zh-CN"/>
        </w:rPr>
        <w:t>I</w:t>
      </w:r>
      <w:r>
        <w:rPr>
          <w:lang w:eastAsia="zh-CN"/>
        </w:rPr>
        <w:t xml:space="preserve">n this contribution, we provide our analysis for potential enhancements on Rel-18 dynamic/flexible TDD and make the following </w:t>
      </w:r>
      <w:r>
        <w:rPr>
          <w:rFonts w:hint="eastAsia"/>
          <w:lang w:eastAsia="zh-CN"/>
        </w:rPr>
        <w:t>o</w:t>
      </w:r>
      <w:r>
        <w:rPr>
          <w:lang w:eastAsia="zh-CN"/>
        </w:rPr>
        <w:t>bservations and proposals.</w:t>
      </w:r>
    </w:p>
    <w:p w:rsidR="002024FF" w:rsidRDefault="00DE1690">
      <w:pPr>
        <w:jc w:val="center"/>
        <w:rPr>
          <w:b/>
          <w:u w:val="single"/>
          <w:lang w:eastAsia="zh-CN"/>
        </w:rPr>
      </w:pPr>
      <w:r>
        <w:rPr>
          <w:rFonts w:hint="eastAsia"/>
          <w:b/>
          <w:u w:val="single"/>
          <w:lang w:eastAsia="zh-CN"/>
        </w:rPr>
        <w:t>Overview</w:t>
      </w:r>
    </w:p>
    <w:p w:rsidR="002024FF" w:rsidRDefault="00DE1690">
      <w:pPr>
        <w:rPr>
          <w:i/>
          <w:iCs/>
          <w:lang w:eastAsia="zh-CN"/>
        </w:rPr>
      </w:pPr>
      <w:r>
        <w:rPr>
          <w:b/>
          <w:i/>
          <w:lang w:eastAsia="zh-CN"/>
        </w:rPr>
        <w:t>Proposal</w:t>
      </w:r>
      <w:r>
        <w:rPr>
          <w:rFonts w:hint="eastAsia"/>
          <w:b/>
          <w:i/>
          <w:lang w:eastAsia="zh-CN"/>
        </w:rPr>
        <w:t xml:space="preserve"> </w:t>
      </w:r>
      <w:r>
        <w:rPr>
          <w:rFonts w:hint="eastAsia"/>
          <w:b/>
          <w:i/>
          <w:lang w:val="en-US" w:eastAsia="zh-CN"/>
        </w:rPr>
        <w:t>1</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w:t>
      </w:r>
      <w:r>
        <w:rPr>
          <w:rFonts w:hint="eastAsia"/>
          <w:i/>
          <w:iCs/>
          <w:lang w:eastAsia="zh-CN"/>
        </w:rPr>
        <w:t xml:space="preserve">for Rel-18 enhancements on dynamic/flexible TDD. </w:t>
      </w:r>
    </w:p>
    <w:p w:rsidR="002024FF" w:rsidRDefault="002024FF">
      <w:pPr>
        <w:jc w:val="center"/>
        <w:rPr>
          <w:b/>
          <w:u w:val="single"/>
          <w:lang w:eastAsia="zh-CN"/>
        </w:rPr>
      </w:pPr>
    </w:p>
    <w:p w:rsidR="002024FF" w:rsidRDefault="00DE1690">
      <w:pPr>
        <w:jc w:val="center"/>
        <w:rPr>
          <w:b/>
          <w:u w:val="single"/>
          <w:lang w:eastAsia="zh-CN"/>
        </w:rPr>
      </w:pPr>
      <w:proofErr w:type="spellStart"/>
      <w:r>
        <w:rPr>
          <w:rFonts w:hint="eastAsia"/>
          <w:b/>
          <w:u w:val="single"/>
          <w:lang w:eastAsia="zh-CN"/>
        </w:rPr>
        <w:t>g</w:t>
      </w:r>
      <w:r>
        <w:rPr>
          <w:b/>
          <w:u w:val="single"/>
          <w:lang w:eastAsia="zh-CN"/>
        </w:rPr>
        <w:t>NB</w:t>
      </w:r>
      <w:proofErr w:type="spellEnd"/>
      <w:r>
        <w:rPr>
          <w:b/>
          <w:u w:val="single"/>
          <w:lang w:eastAsia="zh-CN"/>
        </w:rPr>
        <w:t>-to-</w:t>
      </w:r>
      <w:proofErr w:type="spellStart"/>
      <w:r>
        <w:rPr>
          <w:b/>
          <w:u w:val="single"/>
          <w:lang w:eastAsia="zh-CN"/>
        </w:rPr>
        <w:t>gNB</w:t>
      </w:r>
      <w:proofErr w:type="spellEnd"/>
      <w:r>
        <w:rPr>
          <w:b/>
          <w:u w:val="single"/>
          <w:lang w:eastAsia="zh-CN"/>
        </w:rPr>
        <w:t xml:space="preserve"> CLI</w:t>
      </w:r>
    </w:p>
    <w:p w:rsidR="002024FF" w:rsidRDefault="00DE1690">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2</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rFonts w:hint="eastAsia"/>
          <w:i/>
          <w:lang w:val="en-US" w:eastAsia="zh-CN"/>
        </w:rPr>
        <w:t xml:space="preserve">both RSRP measurement and RSSI measurement can be considered. </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based RRM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The existing configuration of RSSI measurement resource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2024FF" w:rsidRDefault="00DE1690">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1</w:t>
      </w:r>
      <w:r>
        <w:rPr>
          <w:rFonts w:eastAsia="等线"/>
          <w:i/>
          <w:color w:val="000000" w:themeColor="text1"/>
          <w:lang w:eastAsia="zh-CN"/>
        </w:rPr>
        <w:t xml:space="preserve">: The existing </w:t>
      </w:r>
      <w:r>
        <w:rPr>
          <w:rFonts w:eastAsia="等线"/>
          <w:i/>
          <w:color w:val="000000" w:themeColor="text1"/>
          <w:lang w:eastAsia="zh-CN"/>
        </w:rPr>
        <w:t xml:space="preserve">CSI-RS can be configured with up to 32 ports, which is not </w:t>
      </w:r>
      <w:proofErr w:type="gramStart"/>
      <w:r>
        <w:rPr>
          <w:rFonts w:eastAsia="等线"/>
          <w:i/>
          <w:color w:val="000000" w:themeColor="text1"/>
          <w:lang w:eastAsia="zh-CN"/>
        </w:rPr>
        <w:t>sufficient</w:t>
      </w:r>
      <w:proofErr w:type="gramEnd"/>
      <w:r>
        <w:rPr>
          <w:rFonts w:eastAsia="等线"/>
          <w:i/>
          <w:color w:val="000000" w:themeColor="text1"/>
          <w:lang w:eastAsia="zh-CN"/>
        </w:rPr>
        <w:t xml:space="preserve">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in the practice.</w:t>
      </w:r>
    </w:p>
    <w:p w:rsidR="002024FF" w:rsidRDefault="00DE1690">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hint="eastAsia"/>
          <w:b/>
          <w:i/>
          <w:color w:val="000000" w:themeColor="text1"/>
          <w:lang w:val="en-US" w:eastAsia="zh-CN"/>
        </w:rPr>
        <w:t>3</w:t>
      </w:r>
      <w:r>
        <w:rPr>
          <w:rFonts w:eastAsia="等线"/>
          <w:i/>
          <w:color w:val="000000" w:themeColor="text1"/>
          <w:lang w:eastAsia="zh-CN"/>
        </w:rPr>
        <w:t xml:space="preserve">: </w:t>
      </w:r>
      <w:proofErr w:type="gramStart"/>
      <w:r>
        <w:rPr>
          <w:rFonts w:eastAsia="等线"/>
          <w:i/>
          <w:color w:val="000000" w:themeColor="text1"/>
          <w:lang w:eastAsia="zh-CN"/>
        </w:rPr>
        <w:t>In order to</w:t>
      </w:r>
      <w:proofErr w:type="gramEnd"/>
      <w:r>
        <w:rPr>
          <w:rFonts w:eastAsia="等线"/>
          <w:i/>
          <w:color w:val="000000" w:themeColor="text1"/>
          <w:lang w:eastAsia="zh-CN"/>
        </w:rPr>
        <w:t xml:space="preserve">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w:t>
      </w:r>
      <w:r>
        <w:rPr>
          <w:rFonts w:eastAsia="等线"/>
          <w:i/>
          <w:color w:val="000000" w:themeColor="text1"/>
          <w:lang w:eastAsia="zh-CN"/>
        </w:rPr>
        <w:t xml:space="preserve">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consider the following potential alternatives:</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lt.1: Aggressor virtualizes the 64 antenna ports into 32 CSI-RS ports and obtains the 32-port CSI between aggressor and victim.</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 xml:space="preserve">lt.2: Define NZP </w:t>
      </w:r>
      <w:r>
        <w:rPr>
          <w:rFonts w:eastAsia="等线"/>
          <w:i/>
          <w:color w:val="000000" w:themeColor="text1"/>
          <w:lang w:eastAsia="zh-CN"/>
        </w:rPr>
        <w:t>CSI-RS with up to 64 ports.</w:t>
      </w:r>
    </w:p>
    <w:p w:rsidR="002024FF" w:rsidRDefault="00DE1690">
      <w:pPr>
        <w:pStyle w:val="aff5"/>
        <w:numPr>
          <w:ilvl w:val="0"/>
          <w:numId w:val="17"/>
        </w:numPr>
        <w:rPr>
          <w:rFonts w:eastAsia="等线"/>
          <w:i/>
          <w:color w:val="000000" w:themeColor="text1"/>
          <w:lang w:eastAsia="zh-CN"/>
        </w:rPr>
      </w:pPr>
      <w:r>
        <w:rPr>
          <w:rFonts w:eastAsia="等线" w:hint="eastAsia"/>
          <w:i/>
          <w:color w:val="000000" w:themeColor="text1"/>
          <w:lang w:eastAsia="zh-CN"/>
        </w:rPr>
        <w:lastRenderedPageBreak/>
        <w:t>A</w:t>
      </w:r>
      <w:r>
        <w:rPr>
          <w:rFonts w:eastAsia="等线"/>
          <w:i/>
          <w:color w:val="000000" w:themeColor="text1"/>
          <w:lang w:eastAsia="zh-CN"/>
        </w:rPr>
        <w:t xml:space="preserve">lt.3: Two 32-port CSI-RS resources are grouped together to measure the CSI between aggressor and victim, which is </w:t>
      </w:r>
      <w:proofErr w:type="gramStart"/>
      <w:r>
        <w:rPr>
          <w:rFonts w:eastAsia="等线"/>
          <w:i/>
          <w:color w:val="000000" w:themeColor="text1"/>
          <w:lang w:eastAsia="zh-CN"/>
        </w:rPr>
        <w:t>similar to</w:t>
      </w:r>
      <w:proofErr w:type="gramEnd"/>
      <w:r>
        <w:rPr>
          <w:rFonts w:eastAsia="等线"/>
          <w:i/>
          <w:color w:val="000000" w:themeColor="text1"/>
          <w:lang w:eastAsia="zh-CN"/>
        </w:rPr>
        <w:t xml:space="preserve"> the CSI-RS pairing defined in Rel-17 Multi-TRP CSI.</w:t>
      </w:r>
    </w:p>
    <w:p w:rsidR="002024FF" w:rsidRDefault="00DE1690">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2</w:t>
      </w:r>
      <w:r>
        <w:rPr>
          <w:rFonts w:eastAsia="微软雅黑"/>
          <w:i/>
          <w:iCs/>
          <w:color w:val="000000" w:themeColor="text1"/>
          <w:kern w:val="24"/>
          <w:lang w:eastAsia="zh-CN"/>
        </w:rPr>
        <w:t xml:space="preserve">: Based on the field test, a clear </w:t>
      </w:r>
      <w:r>
        <w:rPr>
          <w:rFonts w:eastAsia="微软雅黑"/>
          <w:i/>
          <w:iCs/>
          <w:color w:val="000000" w:themeColor="text1"/>
          <w:kern w:val="24"/>
          <w:lang w:eastAsia="zh-CN"/>
        </w:rPr>
        <w:t xml:space="preserve">timing difference is observed between the symbol boundary and the arrival time of the reference signal received at the victim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p w:rsidR="002024FF" w:rsidRDefault="00DE1690">
      <w:pPr>
        <w:rPr>
          <w:rFonts w:eastAsia="微软雅黑"/>
          <w:i/>
          <w:iCs/>
          <w:color w:val="000000" w:themeColor="text1"/>
          <w:kern w:val="24"/>
          <w:lang w:eastAsia="zh-CN"/>
        </w:rPr>
      </w:pPr>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4</w:t>
      </w:r>
      <w:r>
        <w:rPr>
          <w:rFonts w:eastAsia="微软雅黑"/>
          <w:i/>
          <w:iCs/>
          <w:color w:val="000000" w:themeColor="text1"/>
          <w:kern w:val="24"/>
          <w:lang w:eastAsia="zh-CN"/>
        </w:rPr>
        <w:t>: RAN1 further discusses the potential issue and s</w:t>
      </w:r>
      <w:r>
        <w:rPr>
          <w:rFonts w:eastAsia="微软雅黑"/>
          <w:i/>
          <w:iCs/>
          <w:color w:val="000000" w:themeColor="text1"/>
          <w:kern w:val="24"/>
          <w:lang w:eastAsia="zh-CN"/>
        </w:rPr>
        <w:t xml:space="preserve">olution for the timing difference observed between the symbol boundary of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and the arrival time of the reference signal received at the victim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p w:rsidR="002024FF" w:rsidRDefault="00DE1690">
      <w:pPr>
        <w:rPr>
          <w:i/>
          <w:iCs/>
          <w:lang w:eastAsia="zh-CN"/>
        </w:rPr>
      </w:pPr>
      <w:r>
        <w:rPr>
          <w:b/>
          <w:i/>
          <w:lang w:eastAsia="zh-CN"/>
        </w:rPr>
        <w:t>Proposal</w:t>
      </w:r>
      <w:r>
        <w:rPr>
          <w:rFonts w:hint="eastAsia"/>
          <w:b/>
          <w:i/>
          <w:lang w:eastAsia="zh-CN"/>
        </w:rPr>
        <w:t xml:space="preserve"> </w:t>
      </w:r>
      <w:r>
        <w:rPr>
          <w:rFonts w:hint="eastAsia"/>
          <w:b/>
          <w:i/>
          <w:lang w:val="en-US" w:eastAsia="zh-CN"/>
        </w:rPr>
        <w:t>5</w:t>
      </w:r>
      <w:r>
        <w:rPr>
          <w:rFonts w:hint="eastAsia"/>
          <w:i/>
          <w:iCs/>
          <w:lang w:eastAsia="zh-CN"/>
        </w:rPr>
        <w:t xml:space="preserve">: </w:t>
      </w:r>
      <w:r>
        <w:rPr>
          <w:i/>
          <w:iCs/>
          <w:lang w:eastAsia="zh-CN"/>
        </w:rPr>
        <w:t>Regarding UL reso</w:t>
      </w:r>
      <w:r>
        <w:rPr>
          <w:i/>
          <w:iCs/>
          <w:lang w:eastAsia="zh-CN"/>
        </w:rPr>
        <w:t xml:space="preserve">urce muting, </w:t>
      </w:r>
      <w:r>
        <w:rPr>
          <w:rFonts w:hint="eastAsia"/>
          <w:i/>
          <w:iCs/>
          <w:lang w:eastAsia="zh-CN"/>
        </w:rPr>
        <w:t>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i/>
          <w:iCs/>
          <w:lang w:eastAsia="zh-CN"/>
        </w:rPr>
        <w:t xml:space="preserve"> </w:t>
      </w:r>
      <w:r>
        <w:rPr>
          <w:rFonts w:eastAsia="等线" w:hint="eastAsia"/>
          <w:i/>
          <w:iCs/>
          <w:lang w:eastAsia="zh-CN"/>
        </w:rPr>
        <w:t xml:space="preserve">co-channel </w:t>
      </w:r>
      <w:r>
        <w:rPr>
          <w:rFonts w:eastAsia="微软雅黑" w:hint="eastAsia"/>
          <w:i/>
          <w:iCs/>
          <w:color w:val="000000" w:themeColor="text1"/>
          <w:kern w:val="24"/>
          <w:lang w:val="en-US" w:eastAsia="zh-CN"/>
        </w:rPr>
        <w:t xml:space="preserve">CLI and/or channel </w:t>
      </w:r>
      <w:r>
        <w:rPr>
          <w:rFonts w:hint="eastAsia"/>
          <w:i/>
          <w:iCs/>
          <w:lang w:eastAsia="zh-CN"/>
        </w:rPr>
        <w:t xml:space="preserve">measurement. </w:t>
      </w:r>
    </w:p>
    <w:p w:rsidR="002024FF" w:rsidRDefault="00DE1690">
      <w:pPr>
        <w:rPr>
          <w:i/>
          <w:iCs/>
          <w:lang w:eastAsia="zh-CN"/>
        </w:rPr>
      </w:pPr>
      <w:r>
        <w:rPr>
          <w:b/>
          <w:i/>
          <w:lang w:eastAsia="zh-CN"/>
        </w:rPr>
        <w:t>Proposal</w:t>
      </w:r>
      <w:r>
        <w:rPr>
          <w:rFonts w:hint="eastAsia"/>
          <w:b/>
          <w:i/>
          <w:lang w:eastAsia="zh-CN"/>
        </w:rPr>
        <w:t xml:space="preserve"> </w:t>
      </w:r>
      <w:r>
        <w:rPr>
          <w:rFonts w:hint="eastAsia"/>
          <w:b/>
          <w:i/>
          <w:lang w:val="en-US" w:eastAsia="zh-CN"/>
        </w:rPr>
        <w:t>6</w:t>
      </w:r>
      <w:r>
        <w:rPr>
          <w:rFonts w:hint="eastAsia"/>
          <w:i/>
          <w:iCs/>
          <w:lang w:eastAsia="zh-CN"/>
        </w:rPr>
        <w:t xml:space="preserve">: </w:t>
      </w:r>
      <w:r>
        <w:rPr>
          <w:i/>
          <w:iCs/>
          <w:lang w:eastAsia="zh-CN"/>
        </w:rPr>
        <w:t>Regarding UL resource muting, t</w:t>
      </w:r>
      <w:r>
        <w:rPr>
          <w:rFonts w:hint="eastAsia"/>
          <w:i/>
          <w:iCs/>
          <w:lang w:eastAsia="zh-CN"/>
        </w:rPr>
        <w:t xml:space="preserve">he rate matching resource for uplink transmission can be determined </w:t>
      </w:r>
      <w:r>
        <w:rPr>
          <w:rFonts w:hint="eastAsia"/>
          <w:i/>
          <w:iCs/>
          <w:lang w:eastAsia="zh-CN"/>
        </w:rPr>
        <w:t>according to the measurement resources</w:t>
      </w:r>
      <w:r>
        <w:rPr>
          <w:i/>
          <w:iCs/>
          <w:lang w:eastAsia="zh-CN"/>
        </w:rPr>
        <w:t>.</w:t>
      </w:r>
    </w:p>
    <w:p w:rsidR="002024FF" w:rsidRDefault="00DE1690">
      <w:pPr>
        <w:pStyle w:val="aff5"/>
        <w:numPr>
          <w:ilvl w:val="0"/>
          <w:numId w:val="20"/>
        </w:numPr>
        <w:snapToGrid/>
        <w:spacing w:line="259" w:lineRule="auto"/>
        <w:rPr>
          <w:i/>
          <w:iCs/>
          <w:lang w:eastAsia="zh-CN"/>
        </w:rPr>
      </w:pPr>
      <w:r>
        <w:rPr>
          <w:i/>
          <w:iCs/>
          <w:lang w:eastAsia="zh-CN"/>
        </w:rPr>
        <w:t>FFS whether</w:t>
      </w:r>
      <w:r>
        <w:rPr>
          <w:rFonts w:hint="eastAsia"/>
          <w:i/>
          <w:iCs/>
          <w:lang w:val="en-US" w:eastAsia="zh-CN"/>
        </w:rPr>
        <w:t xml:space="preserve"> </w:t>
      </w:r>
      <w:r>
        <w:rPr>
          <w:rFonts w:hint="eastAsia"/>
          <w:i/>
          <w:iCs/>
          <w:lang w:eastAsia="zh-CN"/>
        </w:rPr>
        <w:t xml:space="preserve">a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 xml:space="preserve">. </w:t>
      </w:r>
    </w:p>
    <w:p w:rsidR="002024FF" w:rsidRDefault="00DE1690">
      <w:pPr>
        <w:rPr>
          <w:i/>
          <w:iCs/>
          <w:lang w:eastAsia="zh-CN"/>
        </w:rPr>
      </w:pPr>
      <w:r>
        <w:rPr>
          <w:b/>
          <w:i/>
          <w:lang w:eastAsia="zh-CN"/>
        </w:rPr>
        <w:t>Proposal</w:t>
      </w:r>
      <w:r>
        <w:rPr>
          <w:rFonts w:hint="eastAsia"/>
          <w:b/>
          <w:i/>
          <w:lang w:eastAsia="zh-CN"/>
        </w:rPr>
        <w:t xml:space="preserve"> </w:t>
      </w:r>
      <w:r>
        <w:rPr>
          <w:rFonts w:hint="eastAsia"/>
          <w:b/>
          <w:i/>
          <w:lang w:val="en-US" w:eastAsia="zh-CN"/>
        </w:rPr>
        <w:t>7</w:t>
      </w:r>
      <w:r>
        <w:rPr>
          <w:rFonts w:hint="eastAsia"/>
          <w:i/>
          <w:iCs/>
          <w:lang w:eastAsia="zh-CN"/>
        </w:rPr>
        <w:t xml:space="preserve">: </w:t>
      </w:r>
      <w:r>
        <w:rPr>
          <w:rFonts w:hint="eastAsia"/>
          <w:i/>
          <w:iCs/>
          <w:lang w:val="en-US" w:eastAsia="zh-CN"/>
        </w:rPr>
        <w:t>A</w:t>
      </w:r>
      <w:r>
        <w:rPr>
          <w:rFonts w:eastAsia="等线" w:hint="eastAsia"/>
          <w:i/>
          <w:iCs/>
          <w:lang w:val="en-US" w:eastAsia="zh-CN"/>
        </w:rPr>
        <w:t xml:space="preserve"> common understanding of the ove</w:t>
      </w:r>
      <w:r>
        <w:rPr>
          <w:rFonts w:eastAsia="等线" w:hint="eastAsia"/>
          <w:i/>
          <w:iCs/>
          <w:lang w:val="en-US" w:eastAsia="zh-CN"/>
        </w:rPr>
        <w:t xml:space="preserve">rall framework of spatial domain </w:t>
      </w:r>
      <w:proofErr w:type="spellStart"/>
      <w:r>
        <w:rPr>
          <w:rFonts w:eastAsia="等线" w:hint="eastAsia"/>
          <w:i/>
          <w:iCs/>
          <w:lang w:val="en-US" w:eastAsia="zh-CN"/>
        </w:rPr>
        <w:t>gNB</w:t>
      </w:r>
      <w:proofErr w:type="spellEnd"/>
      <w:r>
        <w:rPr>
          <w:rFonts w:eastAsia="等线" w:hint="eastAsia"/>
          <w:i/>
          <w:iCs/>
          <w:lang w:val="en-US" w:eastAsia="zh-CN"/>
        </w:rPr>
        <w:t>-to-</w:t>
      </w:r>
      <w:proofErr w:type="spellStart"/>
      <w:r>
        <w:rPr>
          <w:rFonts w:eastAsia="等线" w:hint="eastAsia"/>
          <w:i/>
          <w:iCs/>
          <w:lang w:val="en-US" w:eastAsia="zh-CN"/>
        </w:rPr>
        <w:t>gNB</w:t>
      </w:r>
      <w:proofErr w:type="spellEnd"/>
      <w:r>
        <w:rPr>
          <w:rFonts w:eastAsia="等线" w:hint="eastAsia"/>
          <w:i/>
          <w:iCs/>
          <w:lang w:val="en-US" w:eastAsia="zh-CN"/>
        </w:rPr>
        <w:t xml:space="preserve"> CLI coordination should be made firstly. </w:t>
      </w:r>
    </w:p>
    <w:p w:rsidR="002024FF" w:rsidRDefault="00DE1690">
      <w:pPr>
        <w:rPr>
          <w:i/>
          <w:iCs/>
          <w:lang w:eastAsia="zh-CN"/>
        </w:rPr>
      </w:pPr>
      <w:r>
        <w:rPr>
          <w:b/>
          <w:i/>
          <w:lang w:eastAsia="zh-CN"/>
        </w:rPr>
        <w:t>Proposal</w:t>
      </w:r>
      <w:r>
        <w:rPr>
          <w:rFonts w:hint="eastAsia"/>
          <w:b/>
          <w:i/>
          <w:lang w:eastAsia="zh-CN"/>
        </w:rPr>
        <w:t xml:space="preserve"> </w:t>
      </w:r>
      <w:r>
        <w:rPr>
          <w:rFonts w:hint="eastAsia"/>
          <w:b/>
          <w:i/>
          <w:lang w:val="en-US" w:eastAsia="zh-CN"/>
        </w:rPr>
        <w:t>8</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rsidR="002024FF" w:rsidRDefault="00DE1690">
      <w:pPr>
        <w:numPr>
          <w:ilvl w:val="0"/>
          <w:numId w:val="28"/>
        </w:numPr>
        <w:rPr>
          <w:i/>
          <w:iCs/>
          <w:lang w:eastAsia="zh-CN"/>
        </w:rPr>
      </w:pPr>
      <w:r>
        <w:rPr>
          <w:rFonts w:hint="eastAsia"/>
          <w:i/>
          <w:iCs/>
          <w:lang w:eastAsia="zh-CN"/>
        </w:rPr>
        <w:t>Step 0: The v</w:t>
      </w:r>
      <w:r>
        <w:rPr>
          <w:i/>
          <w:iCs/>
          <w:lang w:eastAsia="zh-CN"/>
        </w:rPr>
        <w:t xml:space="preserve">ictim identifies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w:t>
      </w:r>
      <w:r>
        <w:rPr>
          <w:i/>
          <w:iCs/>
          <w:lang w:eastAsia="zh-CN"/>
        </w:rPr>
        <w:t xml:space="preserve"> based</w:t>
      </w:r>
      <w:r>
        <w:rPr>
          <w:rFonts w:hint="eastAsia"/>
          <w:i/>
          <w:iCs/>
          <w:lang w:eastAsia="zh-CN"/>
        </w:rPr>
        <w:t xml:space="preserve"> </w:t>
      </w:r>
      <w:r>
        <w:rPr>
          <w:i/>
          <w:iCs/>
          <w:lang w:eastAsia="zh-CN"/>
        </w:rPr>
        <w:t>on measurement of ref</w:t>
      </w:r>
      <w:r>
        <w:rPr>
          <w:i/>
          <w:iCs/>
          <w:lang w:eastAsia="zh-CN"/>
        </w:rPr>
        <w:t>erence signal</w:t>
      </w:r>
      <w:r>
        <w:rPr>
          <w:rFonts w:hint="eastAsia"/>
          <w:i/>
          <w:iCs/>
          <w:lang w:eastAsia="zh-CN"/>
        </w:rPr>
        <w:t xml:space="preserve"> </w:t>
      </w:r>
      <w:r>
        <w:rPr>
          <w:i/>
          <w:iCs/>
          <w:lang w:eastAsia="zh-CN"/>
        </w:rPr>
        <w:t xml:space="preserve">from the aggressor </w:t>
      </w:r>
      <w:r>
        <w:rPr>
          <w:rFonts w:hint="eastAsia"/>
          <w:i/>
          <w:iCs/>
          <w:lang w:eastAsia="zh-CN"/>
        </w:rPr>
        <w:t xml:space="preserve">(e.g., SSB, CSI-RS or other </w:t>
      </w:r>
      <w:r>
        <w:rPr>
          <w:i/>
          <w:iCs/>
          <w:lang w:eastAsia="ko-KR"/>
        </w:rPr>
        <w:t xml:space="preserve">measurement </w:t>
      </w:r>
      <w:r>
        <w:rPr>
          <w:rFonts w:hint="eastAsia"/>
          <w:i/>
          <w:iCs/>
          <w:lang w:eastAsia="zh-CN"/>
        </w:rPr>
        <w:t>resource);</w:t>
      </w:r>
    </w:p>
    <w:p w:rsidR="002024FF" w:rsidRDefault="00DE1690">
      <w:pPr>
        <w:numPr>
          <w:ilvl w:val="0"/>
          <w:numId w:val="28"/>
        </w:numPr>
        <w:rPr>
          <w:i/>
          <w:iCs/>
          <w:lang w:eastAsia="zh-CN"/>
        </w:rPr>
      </w:pPr>
      <w:r>
        <w:rPr>
          <w:rFonts w:hint="eastAsia"/>
          <w:i/>
          <w:iCs/>
          <w:lang w:eastAsia="zh-CN"/>
        </w:rPr>
        <w:t xml:space="preserve">Step 1: The 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to the aggressor via either </w:t>
      </w:r>
      <w:r>
        <w:rPr>
          <w:i/>
          <w:iCs/>
          <w:lang w:eastAsia="zh-CN"/>
        </w:rPr>
        <w:t>air interface</w:t>
      </w:r>
      <w:r>
        <w:rPr>
          <w:rFonts w:hint="eastAsia"/>
          <w:i/>
          <w:iCs/>
          <w:lang w:eastAsia="zh-CN"/>
        </w:rPr>
        <w:t xml:space="preserve"> or backhaul; </w:t>
      </w:r>
    </w:p>
    <w:p w:rsidR="002024FF" w:rsidRDefault="00DE1690">
      <w:pPr>
        <w:numPr>
          <w:ilvl w:val="0"/>
          <w:numId w:val="28"/>
        </w:numPr>
        <w:rPr>
          <w:i/>
          <w:iCs/>
          <w:lang w:eastAsia="zh-CN"/>
        </w:rPr>
      </w:pPr>
      <w:r>
        <w:rPr>
          <w:rFonts w:hint="eastAsia"/>
          <w:i/>
          <w:iCs/>
          <w:lang w:eastAsia="zh-CN"/>
        </w:rPr>
        <w:t xml:space="preserve">Step </w:t>
      </w:r>
      <w:r>
        <w:rPr>
          <w:rFonts w:hint="eastAsia"/>
          <w:i/>
          <w:iCs/>
          <w:lang w:val="en-US" w:eastAsia="zh-CN"/>
        </w:rPr>
        <w:t>2</w:t>
      </w:r>
      <w:r>
        <w:rPr>
          <w:rFonts w:hint="eastAsia"/>
          <w:i/>
          <w:iCs/>
          <w:lang w:eastAsia="zh-CN"/>
        </w:rPr>
        <w:t xml:space="preserve">: </w:t>
      </w:r>
      <w:r>
        <w:rPr>
          <w:rFonts w:hint="eastAsia"/>
          <w:i/>
          <w:iCs/>
          <w:lang w:val="en-US" w:eastAsia="zh-CN"/>
        </w:rPr>
        <w:t>The a</w:t>
      </w:r>
      <w:r>
        <w:rPr>
          <w:rFonts w:hint="eastAsia"/>
          <w:bCs/>
          <w:i/>
          <w:iCs/>
          <w:lang w:val="en-US" w:eastAsia="zh-CN"/>
        </w:rPr>
        <w:t>ggressor and/or victim start to perform CLI handling schemes</w:t>
      </w:r>
      <w:r>
        <w:rPr>
          <w:rFonts w:hint="eastAsia"/>
          <w:i/>
          <w:iCs/>
          <w:lang w:eastAsia="zh-CN"/>
        </w:rPr>
        <w:t xml:space="preserve">; </w:t>
      </w:r>
    </w:p>
    <w:p w:rsidR="002024FF" w:rsidRDefault="00DE1690">
      <w:pPr>
        <w:numPr>
          <w:ilvl w:val="0"/>
          <w:numId w:val="28"/>
        </w:numPr>
        <w:rPr>
          <w:i/>
          <w:iCs/>
          <w:lang w:eastAsia="zh-CN"/>
        </w:rPr>
      </w:pPr>
      <w:r>
        <w:rPr>
          <w:rFonts w:hint="eastAsia"/>
          <w:i/>
          <w:iCs/>
          <w:lang w:eastAsia="zh-CN"/>
        </w:rPr>
        <w:t xml:space="preserve">Step </w:t>
      </w:r>
      <w:r>
        <w:rPr>
          <w:rFonts w:hint="eastAsia"/>
          <w:i/>
          <w:iCs/>
          <w:lang w:val="en-US" w:eastAsia="zh-CN"/>
        </w:rPr>
        <w:t>3</w:t>
      </w:r>
      <w:r>
        <w:rPr>
          <w:rFonts w:hint="eastAsia"/>
          <w:i/>
          <w:iCs/>
          <w:lang w:eastAsia="zh-CN"/>
        </w:rPr>
        <w:t>: The victim measures the reference signals sent by the aggressor to evaluate the CLI handling effect</w:t>
      </w:r>
      <w:r>
        <w:rPr>
          <w:rFonts w:hint="eastAsia"/>
          <w:i/>
          <w:iCs/>
          <w:lang w:val="en-US" w:eastAsia="zh-CN"/>
        </w:rPr>
        <w:t xml:space="preserve">; </w:t>
      </w:r>
    </w:p>
    <w:p w:rsidR="002024FF" w:rsidRDefault="00DE1690">
      <w:pPr>
        <w:numPr>
          <w:ilvl w:val="0"/>
          <w:numId w:val="28"/>
        </w:numPr>
        <w:rPr>
          <w:i/>
          <w:iCs/>
          <w:lang w:eastAsia="zh-CN"/>
        </w:rPr>
      </w:pPr>
      <w:r>
        <w:rPr>
          <w:rFonts w:hint="eastAsia"/>
          <w:i/>
          <w:iCs/>
          <w:lang w:eastAsia="zh-CN"/>
        </w:rPr>
        <w:t xml:space="preserve">Step </w:t>
      </w:r>
      <w:r>
        <w:rPr>
          <w:rFonts w:hint="eastAsia"/>
          <w:i/>
          <w:iCs/>
          <w:lang w:val="en-US" w:eastAsia="zh-CN"/>
        </w:rPr>
        <w:t>4</w:t>
      </w:r>
      <w:r>
        <w:rPr>
          <w:rFonts w:hint="eastAsia"/>
          <w:i/>
          <w:iCs/>
          <w:lang w:eastAsia="zh-CN"/>
        </w:rPr>
        <w:t>:</w:t>
      </w:r>
      <w:r>
        <w:rPr>
          <w:rFonts w:hint="eastAsia"/>
          <w:i/>
          <w:iCs/>
          <w:lang w:eastAsia="zh-CN"/>
        </w:rPr>
        <w:t xml:space="preserve"> The victim f</w:t>
      </w:r>
      <w:r>
        <w:rPr>
          <w:i/>
          <w:iCs/>
          <w:lang w:eastAsia="zh-CN"/>
        </w:rPr>
        <w:t>eedbacks the CLI mitigation effect of the different CLI handling schemes</w:t>
      </w:r>
      <w:r>
        <w:rPr>
          <w:rFonts w:hint="eastAsia"/>
          <w:i/>
          <w:iCs/>
          <w:lang w:eastAsia="zh-CN"/>
        </w:rPr>
        <w:t>.</w:t>
      </w:r>
    </w:p>
    <w:p w:rsidR="002024FF" w:rsidRDefault="00DE1690">
      <w:pPr>
        <w:rPr>
          <w:i/>
          <w:iCs/>
          <w:lang w:eastAsia="zh-CN"/>
        </w:rPr>
      </w:pPr>
      <w:r>
        <w:rPr>
          <w:b/>
          <w:i/>
          <w:lang w:eastAsia="zh-CN"/>
        </w:rPr>
        <w:t>Proposal</w:t>
      </w:r>
      <w:r>
        <w:rPr>
          <w:rFonts w:hint="eastAsia"/>
          <w:b/>
          <w:i/>
          <w:lang w:eastAsia="zh-CN"/>
        </w:rPr>
        <w:t xml:space="preserve"> </w:t>
      </w:r>
      <w:r>
        <w:rPr>
          <w:rFonts w:hint="eastAsia"/>
          <w:b/>
          <w:i/>
          <w:lang w:val="en-US" w:eastAsia="zh-CN"/>
        </w:rPr>
        <w:t>9</w:t>
      </w:r>
      <w:r>
        <w:rPr>
          <w:rFonts w:hint="eastAsia"/>
          <w:i/>
          <w:iCs/>
          <w:lang w:eastAsia="zh-CN"/>
        </w:rPr>
        <w:t>: Spatial domain coordination can be considered by aggressor</w:t>
      </w:r>
      <w:r>
        <w:rPr>
          <w:i/>
          <w:iCs/>
          <w:lang w:eastAsia="zh-CN"/>
        </w:rPr>
        <w:t xml:space="preserve"> </w:t>
      </w:r>
      <w:proofErr w:type="spellStart"/>
      <w:r>
        <w:rPr>
          <w:i/>
          <w:iCs/>
          <w:lang w:eastAsia="zh-CN"/>
        </w:rPr>
        <w:t>gNB</w:t>
      </w:r>
      <w:proofErr w:type="spellEnd"/>
      <w:r>
        <w:rPr>
          <w:rFonts w:hint="eastAsia"/>
          <w:i/>
          <w:iCs/>
          <w:lang w:val="en-US" w:eastAsia="zh-CN"/>
        </w:rPr>
        <w:t xml:space="preserve"> and/or victim </w:t>
      </w:r>
      <w:proofErr w:type="spellStart"/>
      <w:r>
        <w:rPr>
          <w:rFonts w:hint="eastAsia"/>
          <w:i/>
          <w:iCs/>
          <w:lang w:val="en-US" w:eastAsia="zh-CN"/>
        </w:rPr>
        <w:t>gNB</w:t>
      </w:r>
      <w:proofErr w:type="spellEnd"/>
      <w:r>
        <w:rPr>
          <w:rFonts w:hint="eastAsia"/>
          <w:i/>
          <w:iCs/>
          <w:lang w:eastAsia="zh-CN"/>
        </w:rPr>
        <w:t xml:space="preserve"> for handling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e.g., </w:t>
      </w:r>
    </w:p>
    <w:p w:rsidR="002024FF" w:rsidRDefault="00DE1690">
      <w:pPr>
        <w:pStyle w:val="aff5"/>
        <w:numPr>
          <w:ilvl w:val="0"/>
          <w:numId w:val="29"/>
        </w:numPr>
        <w:snapToGrid/>
        <w:spacing w:line="259" w:lineRule="auto"/>
        <w:rPr>
          <w:i/>
          <w:iCs/>
          <w:lang w:eastAsia="zh-CN"/>
        </w:rPr>
      </w:pPr>
      <w:r>
        <w:rPr>
          <w:rFonts w:hint="eastAsia"/>
          <w:i/>
          <w:iCs/>
          <w:lang w:val="en-US" w:eastAsia="zh-CN"/>
        </w:rPr>
        <w:t>S</w:t>
      </w:r>
      <w:r>
        <w:rPr>
          <w:i/>
          <w:iCs/>
          <w:lang w:val="en-US" w:eastAsia="zh-CN"/>
        </w:rPr>
        <w:t xml:space="preserve">ome spatial domain information related </w:t>
      </w:r>
      <w:r>
        <w:rPr>
          <w:i/>
          <w:iCs/>
          <w:lang w:val="en-US" w:eastAsia="zh-CN"/>
        </w:rPr>
        <w:t>to interference channel can be exchanged from victim to aggressor, such as, index of high-interference beam, channel state information</w:t>
      </w:r>
      <w:r>
        <w:rPr>
          <w:rFonts w:hint="eastAsia"/>
          <w:i/>
          <w:iCs/>
          <w:lang w:val="en-US" w:eastAsia="zh-CN"/>
        </w:rPr>
        <w:t xml:space="preserve">, </w:t>
      </w:r>
    </w:p>
    <w:p w:rsidR="002024FF" w:rsidRDefault="00DE1690">
      <w:pPr>
        <w:pStyle w:val="aff5"/>
        <w:numPr>
          <w:ilvl w:val="0"/>
          <w:numId w:val="29"/>
        </w:numPr>
        <w:snapToGrid/>
        <w:spacing w:line="259" w:lineRule="auto"/>
        <w:rPr>
          <w:i/>
          <w:iCs/>
          <w:lang w:eastAsia="zh-CN"/>
        </w:rPr>
      </w:pPr>
      <w:r>
        <w:rPr>
          <w:rFonts w:hint="eastAsia"/>
          <w:i/>
          <w:iCs/>
          <w:lang w:val="en-US" w:eastAsia="zh-CN"/>
        </w:rPr>
        <w:t xml:space="preserve">Resources to be used by the aggressor for downlink Tx and </w:t>
      </w:r>
      <w:r>
        <w:rPr>
          <w:i/>
          <w:iCs/>
          <w:lang w:val="en-US" w:eastAsia="zh-CN"/>
        </w:rPr>
        <w:t>resources to be used by</w:t>
      </w:r>
      <w:r>
        <w:rPr>
          <w:rFonts w:hint="eastAsia"/>
          <w:i/>
          <w:iCs/>
          <w:lang w:val="en-US" w:eastAsia="zh-CN"/>
        </w:rPr>
        <w:t xml:space="preserve"> the victim for uplink Rx are determin</w:t>
      </w:r>
      <w:r>
        <w:rPr>
          <w:rFonts w:hint="eastAsia"/>
          <w:i/>
          <w:iCs/>
          <w:lang w:val="en-US" w:eastAsia="zh-CN"/>
        </w:rPr>
        <w:t>ed according to the preset</w:t>
      </w:r>
      <w:r>
        <w:rPr>
          <w:i/>
          <w:iCs/>
          <w:lang w:val="en-US" w:eastAsia="zh-CN"/>
        </w:rPr>
        <w:t xml:space="preserve"> </w:t>
      </w:r>
      <w:r>
        <w:rPr>
          <w:i/>
          <w:lang w:val="en-US" w:eastAsia="zh-CN"/>
        </w:rPr>
        <w:t>(or preconfigured)</w:t>
      </w:r>
      <w:r>
        <w:rPr>
          <w:rFonts w:hint="eastAsia"/>
          <w:i/>
          <w:iCs/>
          <w:lang w:val="en-US" w:eastAsia="zh-CN"/>
        </w:rPr>
        <w:t xml:space="preserve"> time domain pattern.</w:t>
      </w:r>
      <w:r>
        <w:rPr>
          <w:i/>
          <w:iCs/>
          <w:lang w:eastAsia="zh-CN"/>
        </w:rPr>
        <w:t xml:space="preserve">, </w:t>
      </w:r>
    </w:p>
    <w:p w:rsidR="002024FF" w:rsidRDefault="00DE1690">
      <w:pPr>
        <w:pStyle w:val="aff5"/>
        <w:numPr>
          <w:ilvl w:val="0"/>
          <w:numId w:val="29"/>
        </w:numPr>
        <w:snapToGrid/>
        <w:spacing w:line="259" w:lineRule="auto"/>
        <w:rPr>
          <w:i/>
          <w:iCs/>
          <w:lang w:eastAsia="zh-CN"/>
        </w:rPr>
      </w:pPr>
      <w:r>
        <w:rPr>
          <w:rFonts w:hint="eastAsia"/>
          <w:i/>
          <w:iCs/>
          <w:lang w:val="en-US" w:eastAsia="zh-CN"/>
        </w:rPr>
        <w:t>A</w:t>
      </w:r>
      <w:proofErr w:type="spellStart"/>
      <w:r>
        <w:rPr>
          <w:i/>
          <w:iCs/>
          <w:lang w:eastAsia="zh-CN"/>
        </w:rPr>
        <w:t>djusting</w:t>
      </w:r>
      <w:proofErr w:type="spellEnd"/>
      <w:r>
        <w:rPr>
          <w:i/>
          <w:iCs/>
          <w:lang w:eastAsia="zh-CN"/>
        </w:rPr>
        <w:t xml:space="preserve"> the beamforming of the DL transmission by considering the channel state information of the interference channel, e.g., beam nulling. </w:t>
      </w:r>
    </w:p>
    <w:p w:rsidR="002024FF" w:rsidRDefault="00DE1690">
      <w:pPr>
        <w:rPr>
          <w:i/>
          <w:iCs/>
          <w:lang w:eastAsia="zh-CN"/>
        </w:rPr>
      </w:pPr>
      <w:r>
        <w:rPr>
          <w:rFonts w:eastAsia="等线" w:hint="eastAsia"/>
          <w:b/>
          <w:i/>
          <w:color w:val="000000" w:themeColor="text1"/>
          <w:lang w:eastAsia="zh-CN"/>
        </w:rPr>
        <w:t>O</w:t>
      </w:r>
      <w:r>
        <w:rPr>
          <w:rFonts w:eastAsia="等线"/>
          <w:b/>
          <w:i/>
          <w:color w:val="000000" w:themeColor="text1"/>
          <w:lang w:eastAsia="zh-CN"/>
        </w:rPr>
        <w:t xml:space="preserve">bservation </w:t>
      </w:r>
      <w:r>
        <w:rPr>
          <w:rFonts w:hint="eastAsia"/>
          <w:b/>
          <w:i/>
          <w:lang w:val="en-US" w:eastAsia="zh-CN"/>
        </w:rPr>
        <w:t>3</w:t>
      </w:r>
      <w:r>
        <w:rPr>
          <w:rFonts w:hint="eastAsia"/>
          <w:i/>
          <w:iCs/>
          <w:lang w:eastAsia="zh-CN"/>
        </w:rPr>
        <w:t xml:space="preserve">: The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can be </w:t>
      </w:r>
      <w:r>
        <w:rPr>
          <w:rFonts w:hint="eastAsia"/>
          <w:i/>
          <w:iCs/>
          <w:lang w:eastAsia="zh-CN"/>
        </w:rPr>
        <w:t>accurately measured and effectively coordinated only after the related configuration (e.g., SBFD</w:t>
      </w:r>
      <w:r>
        <w:rPr>
          <w:rFonts w:hint="eastAsia"/>
          <w:i/>
          <w:iCs/>
          <w:lang w:val="en-US" w:eastAsia="zh-CN"/>
        </w:rPr>
        <w:t xml:space="preserve"> time/frequency</w:t>
      </w:r>
      <w:r>
        <w:rPr>
          <w:rFonts w:hint="eastAsia"/>
          <w:i/>
          <w:iCs/>
          <w:lang w:eastAsia="zh-CN"/>
        </w:rPr>
        <w:t xml:space="preserve">, dynamic TDD) of the </w:t>
      </w:r>
      <w:r>
        <w:rPr>
          <w:i/>
          <w:iCs/>
          <w:lang w:eastAsia="zh-CN"/>
        </w:rPr>
        <w:t>neighbouring</w:t>
      </w:r>
      <w:r>
        <w:rPr>
          <w:rFonts w:hint="eastAsia"/>
          <w:i/>
          <w:iCs/>
          <w:lang w:eastAsia="zh-CN"/>
        </w:rPr>
        <w:t xml:space="preserve"> </w:t>
      </w:r>
      <w:proofErr w:type="spellStart"/>
      <w:r>
        <w:rPr>
          <w:rFonts w:hint="eastAsia"/>
          <w:i/>
          <w:iCs/>
          <w:lang w:val="en-US" w:eastAsia="zh-CN"/>
        </w:rPr>
        <w:t>gNB</w:t>
      </w:r>
      <w:proofErr w:type="spellEnd"/>
      <w:r>
        <w:rPr>
          <w:rFonts w:hint="eastAsia"/>
          <w:i/>
          <w:iCs/>
          <w:lang w:eastAsia="zh-CN"/>
        </w:rPr>
        <w:t xml:space="preserve"> is obtained. </w:t>
      </w:r>
    </w:p>
    <w:p w:rsidR="002024FF" w:rsidRDefault="00DE1690">
      <w:pPr>
        <w:rPr>
          <w:lang w:val="en-US" w:eastAsia="zh-CN"/>
        </w:rPr>
      </w:pPr>
      <w:r>
        <w:rPr>
          <w:b/>
          <w:i/>
          <w:lang w:eastAsia="zh-CN"/>
        </w:rPr>
        <w:t>Proposal</w:t>
      </w:r>
      <w:r>
        <w:rPr>
          <w:rFonts w:hint="eastAsia"/>
          <w:b/>
          <w:i/>
          <w:lang w:eastAsia="zh-CN"/>
        </w:rPr>
        <w:t xml:space="preserve"> </w:t>
      </w:r>
      <w:r>
        <w:rPr>
          <w:rFonts w:hint="eastAsia"/>
          <w:b/>
          <w:i/>
          <w:lang w:val="en-US" w:eastAsia="zh-CN"/>
        </w:rPr>
        <w:t>10</w:t>
      </w:r>
      <w:r>
        <w:rPr>
          <w:rFonts w:hint="eastAsia"/>
          <w:i/>
          <w:iCs/>
          <w:lang w:eastAsia="zh-CN"/>
        </w:rPr>
        <w:t xml:space="preserve">: </w:t>
      </w:r>
      <w:r>
        <w:rPr>
          <w:rFonts w:hint="eastAsia"/>
          <w:i/>
          <w:iCs/>
          <w:lang w:val="en-US" w:eastAsia="zh-CN"/>
        </w:rPr>
        <w:t>T</w:t>
      </w:r>
      <w:r>
        <w:rPr>
          <w:rFonts w:hint="eastAsia"/>
          <w:i/>
          <w:iCs/>
          <w:lang w:eastAsia="zh-CN"/>
        </w:rPr>
        <w:t>he related configuration (e.g., SBFD</w:t>
      </w:r>
      <w:r>
        <w:rPr>
          <w:rFonts w:hint="eastAsia"/>
          <w:i/>
          <w:iCs/>
          <w:lang w:val="en-US" w:eastAsia="zh-CN"/>
        </w:rPr>
        <w:t xml:space="preserve"> time/frequency</w:t>
      </w:r>
      <w:r>
        <w:rPr>
          <w:rFonts w:hint="eastAsia"/>
          <w:i/>
          <w:iCs/>
          <w:lang w:eastAsia="zh-CN"/>
        </w:rPr>
        <w:t>, dynamic TDD)</w:t>
      </w:r>
      <w:r>
        <w:rPr>
          <w:rFonts w:hint="eastAsia"/>
          <w:i/>
          <w:iCs/>
          <w:lang w:val="en-US" w:eastAsia="zh-CN"/>
        </w:rPr>
        <w:t xml:space="preserve"> should be ex</w:t>
      </w:r>
      <w:r>
        <w:rPr>
          <w:rFonts w:hint="eastAsia"/>
          <w:i/>
          <w:iCs/>
          <w:lang w:val="en-US" w:eastAsia="zh-CN"/>
        </w:rPr>
        <w:t xml:space="preserve">changed among </w:t>
      </w:r>
      <w:proofErr w:type="spellStart"/>
      <w:r>
        <w:rPr>
          <w:rFonts w:hint="eastAsia"/>
          <w:i/>
          <w:iCs/>
          <w:lang w:val="en-US" w:eastAsia="zh-CN"/>
        </w:rPr>
        <w:t>gNBs</w:t>
      </w:r>
      <w:proofErr w:type="spellEnd"/>
      <w:r>
        <w:rPr>
          <w:rFonts w:hint="eastAsia"/>
          <w:i/>
          <w:iCs/>
          <w:lang w:val="en-US" w:eastAsia="zh-CN"/>
        </w:rPr>
        <w:t xml:space="preserve"> for </w:t>
      </w:r>
      <w:r>
        <w:rPr>
          <w:rFonts w:hint="eastAsia"/>
          <w:i/>
          <w:iCs/>
          <w:lang w:eastAsia="zh-CN"/>
        </w:rPr>
        <w:t xml:space="preserve">more accurate CLI measurement and more effective CLI handling </w:t>
      </w:r>
    </w:p>
    <w:p w:rsidR="002024FF" w:rsidRDefault="002024FF">
      <w:pPr>
        <w:jc w:val="center"/>
        <w:rPr>
          <w:b/>
          <w:u w:val="single"/>
          <w:lang w:eastAsia="zh-CN"/>
        </w:rPr>
      </w:pPr>
    </w:p>
    <w:p w:rsidR="002024FF" w:rsidRDefault="00DE1690">
      <w:pPr>
        <w:jc w:val="center"/>
        <w:rPr>
          <w:b/>
          <w:u w:val="single"/>
          <w:lang w:eastAsia="zh-CN"/>
        </w:rPr>
      </w:pPr>
      <w:r>
        <w:rPr>
          <w:b/>
          <w:u w:val="single"/>
          <w:lang w:eastAsia="zh-CN"/>
        </w:rPr>
        <w:t>UE-to-UE CLI</w:t>
      </w:r>
    </w:p>
    <w:p w:rsidR="002024FF" w:rsidRDefault="00DE1690">
      <w:pPr>
        <w:rPr>
          <w:lang w:eastAsia="zh-CN"/>
        </w:rPr>
      </w:pPr>
      <w:r>
        <w:rPr>
          <w:rFonts w:hint="eastAsia"/>
          <w:b/>
          <w:bCs/>
          <w:i/>
          <w:iCs/>
          <w:lang w:eastAsia="zh-CN"/>
        </w:rPr>
        <w:t xml:space="preserve">Observation </w:t>
      </w:r>
      <w:r>
        <w:rPr>
          <w:rFonts w:hint="eastAsia"/>
          <w:b/>
          <w:bCs/>
          <w:i/>
          <w:iCs/>
          <w:lang w:val="en-US" w:eastAsia="zh-CN"/>
        </w:rPr>
        <w:t>4</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xml:space="preserve">, of Rel-18 dynamic/flexible TDD. </w:t>
      </w:r>
    </w:p>
    <w:p w:rsidR="002024FF" w:rsidRDefault="00DE1690">
      <w:pPr>
        <w:rPr>
          <w:i/>
          <w:iCs/>
          <w:lang w:eastAsia="zh-CN"/>
        </w:rPr>
      </w:pPr>
      <w:r>
        <w:rPr>
          <w:b/>
          <w:i/>
          <w:lang w:eastAsia="zh-CN"/>
        </w:rPr>
        <w:t>Proposal</w:t>
      </w:r>
      <w:r>
        <w:rPr>
          <w:rFonts w:hint="eastAsia"/>
          <w:b/>
          <w:i/>
          <w:lang w:eastAsia="zh-CN"/>
        </w:rPr>
        <w:t xml:space="preserve"> 1</w:t>
      </w:r>
      <w:r>
        <w:rPr>
          <w:rFonts w:hint="eastAsia"/>
          <w:b/>
          <w:i/>
          <w:lang w:val="en-US" w:eastAsia="zh-CN"/>
        </w:rPr>
        <w:t>1</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2024FF" w:rsidRDefault="00DE1690">
      <w:pPr>
        <w:pStyle w:val="aff5"/>
        <w:numPr>
          <w:ilvl w:val="0"/>
          <w:numId w:val="31"/>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w:t>
      </w:r>
      <w:r>
        <w:rPr>
          <w:rFonts w:hint="eastAsia"/>
          <w:i/>
          <w:iCs/>
          <w:lang w:eastAsia="zh-CN"/>
        </w:rPr>
        <w:t>for reception of measurement RS</w:t>
      </w:r>
      <w:r>
        <w:rPr>
          <w:rFonts w:hint="eastAsia"/>
          <w:i/>
          <w:iCs/>
          <w:lang w:val="en-US" w:eastAsia="zh-CN"/>
        </w:rPr>
        <w:t xml:space="preserve">. </w:t>
      </w:r>
    </w:p>
    <w:p w:rsidR="002024FF" w:rsidRDefault="00DE1690">
      <w:pPr>
        <w:rPr>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2</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2024FF" w:rsidRDefault="00DE1690">
      <w:pPr>
        <w:pStyle w:val="aff5"/>
        <w:numPr>
          <w:ilvl w:val="0"/>
          <w:numId w:val="35"/>
        </w:numPr>
        <w:snapToGrid/>
        <w:spacing w:line="259" w:lineRule="auto"/>
        <w:rPr>
          <w:i/>
          <w:iCs/>
          <w:lang w:eastAsia="zh-CN"/>
        </w:rPr>
      </w:pPr>
      <w:r>
        <w:rPr>
          <w:rFonts w:hint="eastAsia"/>
          <w:i/>
          <w:iCs/>
          <w:lang w:val="en-US" w:eastAsia="zh-CN"/>
        </w:rPr>
        <w:t>R</w:t>
      </w:r>
      <w:proofErr w:type="spellStart"/>
      <w:r>
        <w:rPr>
          <w:i/>
          <w:iCs/>
          <w:lang w:eastAsia="zh-CN"/>
        </w:rPr>
        <w:t>eporting</w:t>
      </w:r>
      <w:proofErr w:type="spellEnd"/>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be supported to reduce the reporting overhead and measurement effort.</w:t>
      </w:r>
    </w:p>
    <w:p w:rsidR="002024FF" w:rsidRDefault="00DE1690">
      <w:pPr>
        <w:pStyle w:val="aff5"/>
        <w:numPr>
          <w:ilvl w:val="0"/>
          <w:numId w:val="35"/>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rsidR="002024FF" w:rsidRDefault="00DE1690">
      <w:pPr>
        <w:rPr>
          <w:i/>
          <w:iCs/>
          <w:lang w:eastAsia="zh-CN"/>
        </w:rPr>
      </w:pPr>
      <w:r>
        <w:rPr>
          <w:rFonts w:hint="eastAsia"/>
          <w:b/>
          <w:bCs/>
          <w:i/>
          <w:iCs/>
          <w:lang w:eastAsia="zh-CN"/>
        </w:rPr>
        <w:lastRenderedPageBreak/>
        <w:t>O</w:t>
      </w:r>
      <w:r>
        <w:rPr>
          <w:b/>
          <w:bCs/>
          <w:i/>
          <w:iCs/>
          <w:lang w:eastAsia="zh-CN"/>
        </w:rPr>
        <w:t>bservation</w:t>
      </w:r>
      <w:r>
        <w:rPr>
          <w:rFonts w:hint="eastAsia"/>
          <w:b/>
          <w:bCs/>
          <w:i/>
          <w:iCs/>
          <w:lang w:eastAsia="zh-CN"/>
        </w:rPr>
        <w:t xml:space="preserve"> </w:t>
      </w:r>
      <w:r>
        <w:rPr>
          <w:rFonts w:hint="eastAsia"/>
          <w:b/>
          <w:bCs/>
          <w:i/>
          <w:iCs/>
          <w:lang w:val="en-US" w:eastAsia="zh-CN"/>
        </w:rPr>
        <w:t>5</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2024FF" w:rsidRDefault="00DE1690">
      <w:pPr>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3</w:t>
      </w:r>
      <w:r>
        <w:rPr>
          <w:rFonts w:hint="eastAsia"/>
          <w:i/>
          <w:lang w:eastAsia="zh-CN"/>
        </w:rPr>
        <w:t>: Fu</w:t>
      </w:r>
      <w:r>
        <w:rPr>
          <w:i/>
          <w:lang w:eastAsia="zh-CN"/>
        </w:rPr>
        <w:t>r</w:t>
      </w:r>
      <w:r>
        <w:rPr>
          <w:i/>
          <w:lang w:eastAsia="zh-CN"/>
        </w:rPr>
        <w:t xml:space="preserve">ther study </w:t>
      </w:r>
      <w:proofErr w:type="spellStart"/>
      <w:r>
        <w:rPr>
          <w:i/>
          <w:lang w:eastAsia="zh-CN"/>
        </w:rPr>
        <w:t>s</w:t>
      </w:r>
      <w:r>
        <w:rPr>
          <w:rFonts w:hint="eastAsia"/>
          <w:i/>
          <w:lang w:eastAsia="zh-CN"/>
        </w:rPr>
        <w:t>ubband</w:t>
      </w:r>
      <w:proofErr w:type="spellEnd"/>
      <w:r>
        <w:rPr>
          <w:rFonts w:hint="eastAsia"/>
          <w:i/>
          <w:lang w:eastAsia="zh-CN"/>
        </w:rPr>
        <w:t xml:space="preserve"> CLI measurement and reporting for UE-to-UE CLI handling</w:t>
      </w:r>
      <w:r>
        <w:rPr>
          <w:i/>
          <w:lang w:eastAsia="zh-CN"/>
        </w:rPr>
        <w:t xml:space="preserve">, e.g., </w:t>
      </w:r>
      <w:r>
        <w:rPr>
          <w:rFonts w:hint="eastAsia"/>
          <w:i/>
          <w:lang w:eastAsia="zh-CN"/>
        </w:rPr>
        <w:t xml:space="preserve">configuration and determination of the measurement </w:t>
      </w:r>
      <w:proofErr w:type="spellStart"/>
      <w:r>
        <w:rPr>
          <w:rFonts w:hint="eastAsia"/>
          <w:i/>
          <w:lang w:eastAsia="zh-CN"/>
        </w:rPr>
        <w:t>subband</w:t>
      </w:r>
      <w:proofErr w:type="spellEnd"/>
      <w:r>
        <w:rPr>
          <w:rFonts w:hint="eastAsia"/>
          <w:i/>
          <w:lang w:eastAsia="zh-CN"/>
        </w:rPr>
        <w:t xml:space="preserve"> size and measurement reporting overheads reduction, etc.</w:t>
      </w:r>
    </w:p>
    <w:p w:rsidR="002024FF" w:rsidRDefault="00DE1690">
      <w:pPr>
        <w:rPr>
          <w:i/>
          <w:lang w:eastAsia="zh-CN"/>
        </w:rPr>
      </w:pPr>
      <w:r>
        <w:rPr>
          <w:rFonts w:hint="eastAsia"/>
          <w:b/>
          <w:i/>
          <w:lang w:eastAsia="zh-CN"/>
        </w:rPr>
        <w:t>P</w:t>
      </w:r>
      <w:r>
        <w:rPr>
          <w:b/>
          <w:i/>
          <w:lang w:eastAsia="zh-CN"/>
        </w:rPr>
        <w:t>roposal 1</w:t>
      </w:r>
      <w:r>
        <w:rPr>
          <w:rFonts w:hint="eastAsia"/>
          <w:b/>
          <w:i/>
          <w:lang w:val="en-US" w:eastAsia="zh-CN"/>
        </w:rPr>
        <w:t>4</w:t>
      </w:r>
      <w:r>
        <w:rPr>
          <w:i/>
          <w:lang w:eastAsia="zh-CN"/>
        </w:rPr>
        <w:t>: Both the CQI with CLI and CQI without CLI (e.</w:t>
      </w:r>
      <w:r>
        <w:rPr>
          <w:i/>
          <w:lang w:eastAsia="zh-CN"/>
        </w:rPr>
        <w:t xml:space="preserve">g., CQI measured in case of aggressor’s muting) are reported to the </w:t>
      </w:r>
      <w:proofErr w:type="spellStart"/>
      <w:r>
        <w:rPr>
          <w:i/>
          <w:lang w:eastAsia="zh-CN"/>
        </w:rPr>
        <w:t>gNB</w:t>
      </w:r>
      <w:proofErr w:type="spellEnd"/>
      <w:r>
        <w:rPr>
          <w:i/>
          <w:lang w:eastAsia="zh-CN"/>
        </w:rPr>
        <w:t>.</w:t>
      </w:r>
    </w:p>
    <w:p w:rsidR="002024FF" w:rsidRDefault="00DE1690">
      <w:pPr>
        <w:rPr>
          <w:i/>
          <w:iCs/>
          <w:lang w:eastAsia="zh-CN"/>
        </w:rPr>
      </w:pPr>
      <w:r>
        <w:rPr>
          <w:b/>
          <w:i/>
          <w:lang w:eastAsia="zh-CN"/>
        </w:rPr>
        <w:t>Proposal</w:t>
      </w:r>
      <w:r>
        <w:rPr>
          <w:rFonts w:hint="eastAsia"/>
          <w:b/>
          <w:i/>
          <w:lang w:eastAsia="zh-CN"/>
        </w:rPr>
        <w:t xml:space="preserve"> 1</w:t>
      </w:r>
      <w:r>
        <w:rPr>
          <w:rFonts w:hint="eastAsia"/>
          <w:b/>
          <w:i/>
          <w:lang w:val="en-US" w:eastAsia="zh-CN"/>
        </w:rPr>
        <w:t>5</w:t>
      </w:r>
      <w:r>
        <w:rPr>
          <w:rFonts w:hint="eastAsia"/>
          <w:i/>
          <w:iCs/>
          <w:lang w:eastAsia="zh-CN"/>
        </w:rPr>
        <w:t xml:space="preserve">: </w:t>
      </w:r>
      <w:r>
        <w:rPr>
          <w:rFonts w:hint="eastAsia"/>
          <w:i/>
          <w:iCs/>
          <w:lang w:val="en-US" w:eastAsia="zh-CN"/>
        </w:rPr>
        <w:t xml:space="preserve">Regarding UE-to-UE CLI handling in power domain, it should be supported to configure </w:t>
      </w:r>
      <w:r>
        <w:rPr>
          <w:rFonts w:hint="eastAsia"/>
          <w:i/>
          <w:iCs/>
          <w:lang w:eastAsia="zh-CN"/>
        </w:rPr>
        <w:t>separated</w:t>
      </w:r>
      <w:r>
        <w:rPr>
          <w:rFonts w:hint="eastAsia"/>
          <w:i/>
          <w:iCs/>
          <w:lang w:val="en-US" w:eastAsia="zh-CN"/>
        </w:rPr>
        <w:t xml:space="preserve"> sets of power control parameters, such as, target received power(P0), pathloss compensating factor(</w:t>
      </w:r>
      <w:r>
        <w:rPr>
          <w:rFonts w:ascii="Arial" w:hAnsi="Arial" w:cs="Arial"/>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w:t>
      </w:r>
      <w:r>
        <w:rPr>
          <w:rFonts w:hint="eastAsia"/>
          <w:i/>
          <w:iCs/>
          <w:lang w:val="en-US" w:eastAsia="zh-CN"/>
        </w:rPr>
        <w:t>(</w:t>
      </w:r>
      <w:r>
        <w:rPr>
          <w:rFonts w:hint="eastAsia"/>
          <w:i/>
          <w:iCs/>
          <w:position w:val="-12"/>
          <w:lang w:val="en-US" w:eastAsia="zh-CN"/>
        </w:rPr>
        <w:object w:dxaOrig="489" w:dyaOrig="291">
          <v:shape id="_x0000_i1030" type="#_x0000_t75" style="width:24.7pt;height:14.5pt" o:ole="">
            <v:imagedata r:id="rId20" o:title=""/>
          </v:shape>
          <o:OLEObject Type="Embed" ProgID="Equation.3" ShapeID="_x0000_i1030" DrawAspect="Content" ObjectID="_1742395189" r:id="rId23"/>
        </w:object>
      </w:r>
      <w:r>
        <w:rPr>
          <w:rFonts w:hint="eastAsia"/>
          <w:i/>
          <w:iCs/>
          <w:lang w:val="en-US" w:eastAsia="zh-CN"/>
        </w:rPr>
        <w:t xml:space="preserve">), </w:t>
      </w:r>
      <w:proofErr w:type="spellStart"/>
      <w:r>
        <w:rPr>
          <w:rFonts w:hint="eastAsia"/>
          <w:i/>
          <w:iCs/>
          <w:lang w:val="en-US" w:eastAsia="zh-CN"/>
        </w:rPr>
        <w:t>etc</w:t>
      </w:r>
      <w:proofErr w:type="spellEnd"/>
      <w:r>
        <w:rPr>
          <w:rFonts w:hint="eastAsia"/>
          <w:i/>
          <w:iCs/>
          <w:lang w:val="en-US" w:eastAsia="zh-CN"/>
        </w:rPr>
        <w:t>, for UL transmission in different resources</w:t>
      </w:r>
      <w:r>
        <w:rPr>
          <w:i/>
          <w:iCs/>
          <w:lang w:val="en-US" w:eastAsia="zh-CN"/>
        </w:rPr>
        <w:t xml:space="preserve"> with/without </w:t>
      </w:r>
      <w:r>
        <w:rPr>
          <w:i/>
          <w:iCs/>
          <w:lang w:val="en-US" w:eastAsia="zh-CN"/>
        </w:rPr>
        <w:t>UE-</w:t>
      </w:r>
      <w:r>
        <w:rPr>
          <w:rFonts w:hint="eastAsia"/>
          <w:i/>
          <w:iCs/>
          <w:lang w:val="en-US" w:eastAsia="zh-CN"/>
        </w:rPr>
        <w:t>to-</w:t>
      </w:r>
      <w:r>
        <w:rPr>
          <w:i/>
          <w:iCs/>
          <w:lang w:val="en-US" w:eastAsia="zh-CN"/>
        </w:rPr>
        <w:t>UE CLI</w:t>
      </w:r>
      <w:r>
        <w:rPr>
          <w:rFonts w:hint="eastAsia"/>
          <w:i/>
          <w:iCs/>
          <w:lang w:eastAsia="zh-CN"/>
        </w:rPr>
        <w:t xml:space="preserve">. </w:t>
      </w:r>
    </w:p>
    <w:p w:rsidR="002024FF" w:rsidRDefault="00DE1690">
      <w:pPr>
        <w:rPr>
          <w:i/>
          <w:iCs/>
          <w:lang w:eastAsia="zh-CN"/>
        </w:rPr>
      </w:pPr>
      <w:r>
        <w:rPr>
          <w:b/>
          <w:i/>
          <w:lang w:eastAsia="zh-CN"/>
        </w:rPr>
        <w:t>Proposal</w:t>
      </w:r>
      <w:r>
        <w:rPr>
          <w:rFonts w:hint="eastAsia"/>
          <w:b/>
          <w:i/>
          <w:lang w:eastAsia="zh-CN"/>
        </w:rPr>
        <w:t xml:space="preserve"> 1</w:t>
      </w:r>
      <w:r>
        <w:rPr>
          <w:rFonts w:hint="eastAsia"/>
          <w:b/>
          <w:i/>
          <w:lang w:val="en-US" w:eastAsia="zh-CN"/>
        </w:rPr>
        <w:t>6</w:t>
      </w:r>
      <w:r>
        <w:rPr>
          <w:rFonts w:hint="eastAsia"/>
          <w:i/>
          <w:iCs/>
          <w:lang w:eastAsia="zh-CN"/>
        </w:rPr>
        <w:t xml:space="preserve">: The unified UL power control solution applied to both of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can be considered. </w:t>
      </w:r>
    </w:p>
    <w:p w:rsidR="002024FF" w:rsidRDefault="002024FF">
      <w:pPr>
        <w:rPr>
          <w:i/>
          <w:iCs/>
          <w:lang w:eastAsia="zh-CN"/>
        </w:rPr>
      </w:pPr>
    </w:p>
    <w:p w:rsidR="002024FF" w:rsidRDefault="00DE1690">
      <w:pPr>
        <w:pStyle w:val="1"/>
        <w:pBdr>
          <w:top w:val="single" w:sz="12" w:space="0" w:color="auto"/>
        </w:pBdr>
      </w:pPr>
      <w:r>
        <w:rPr>
          <w:rFonts w:hint="eastAsia"/>
        </w:rPr>
        <w:t>R</w:t>
      </w:r>
      <w:r>
        <w:t>eference</w:t>
      </w:r>
    </w:p>
    <w:p w:rsidR="002024FF" w:rsidRDefault="00DE1690">
      <w:pPr>
        <w:pStyle w:val="aff5"/>
        <w:numPr>
          <w:ilvl w:val="0"/>
          <w:numId w:val="37"/>
        </w:numPr>
        <w:snapToGrid/>
        <w:spacing w:line="259" w:lineRule="auto"/>
        <w:rPr>
          <w:lang w:val="de-DE" w:eastAsia="zh-CN"/>
        </w:rPr>
      </w:pPr>
      <w:r>
        <w:rPr>
          <w:rFonts w:hint="eastAsia"/>
          <w:lang w:val="de-DE" w:eastAsia="zh-CN"/>
        </w:rPr>
        <w:t>RP-221352</w:t>
      </w:r>
      <w:r>
        <w:rPr>
          <w:rFonts w:hint="eastAsia"/>
          <w:lang w:val="en-US" w:eastAsia="zh-CN"/>
        </w:rPr>
        <w:t xml:space="preserve">, </w:t>
      </w:r>
      <w:bookmarkStart w:id="24" w:name="_Hlk89552034"/>
      <w:r>
        <w:rPr>
          <w:lang w:val="en-US" w:eastAsia="zh-CN"/>
        </w:rPr>
        <w:t>“</w:t>
      </w:r>
      <w:bookmarkEnd w:id="24"/>
      <w:r>
        <w:rPr>
          <w:rFonts w:hint="eastAsia"/>
          <w:lang w:val="en-US" w:eastAsia="zh-CN"/>
        </w:rPr>
        <w:t>Revised SID: Study on evolution of NR duplex operation</w:t>
      </w:r>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rsidR="002024FF" w:rsidRDefault="00DE1690">
      <w:pPr>
        <w:pStyle w:val="aff5"/>
        <w:numPr>
          <w:ilvl w:val="0"/>
          <w:numId w:val="37"/>
        </w:numPr>
        <w:snapToGrid/>
        <w:spacing w:line="259" w:lineRule="auto"/>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2024FF" w:rsidRDefault="00DE1690">
      <w:pPr>
        <w:pStyle w:val="aff5"/>
        <w:numPr>
          <w:ilvl w:val="0"/>
          <w:numId w:val="37"/>
        </w:numPr>
        <w:snapToGrid/>
        <w:spacing w:line="259" w:lineRule="auto"/>
        <w:rPr>
          <w:lang w:val="de-DE" w:eastAsia="zh-CN"/>
        </w:rPr>
      </w:pPr>
      <w:r>
        <w:rPr>
          <w:rFonts w:hint="eastAsia"/>
          <w:lang w:val="en-US" w:eastAsia="zh-CN"/>
        </w:rPr>
        <w:t xml:space="preserve">R1-2208483, </w:t>
      </w:r>
      <w:r>
        <w:rPr>
          <w:lang w:val="en-US" w:eastAsia="zh-CN"/>
        </w:rPr>
        <w:t>“Discussion of evaluation on NR duplex evolution”</w:t>
      </w:r>
      <w:r>
        <w:rPr>
          <w:rFonts w:hint="eastAsia"/>
          <w:lang w:val="en-US" w:eastAsia="zh-CN"/>
        </w:rPr>
        <w:t>, ZTE</w:t>
      </w:r>
    </w:p>
    <w:p w:rsidR="002024FF" w:rsidRDefault="00DE1690">
      <w:pPr>
        <w:pStyle w:val="aff5"/>
        <w:numPr>
          <w:ilvl w:val="0"/>
          <w:numId w:val="37"/>
        </w:numPr>
        <w:snapToGrid/>
        <w:spacing w:line="259" w:lineRule="auto"/>
        <w:rPr>
          <w:lang w:eastAsia="ko-KR"/>
        </w:rPr>
      </w:pPr>
      <w:r>
        <w:rPr>
          <w:rFonts w:hint="eastAsia"/>
          <w:lang w:val="en-US" w:eastAsia="zh-CN"/>
        </w:rPr>
        <w:t xml:space="preserve">3GPP TSG RAN WG1 #111,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2024FF" w:rsidRDefault="00DE1690">
      <w:pPr>
        <w:pStyle w:val="aff5"/>
        <w:numPr>
          <w:ilvl w:val="0"/>
          <w:numId w:val="37"/>
        </w:numPr>
        <w:snapToGrid/>
        <w:spacing w:line="259" w:lineRule="auto"/>
        <w:rPr>
          <w:lang w:val="en-US" w:eastAsia="zh-CN"/>
        </w:rPr>
      </w:pPr>
      <w:r>
        <w:rPr>
          <w:rFonts w:hint="eastAsia"/>
          <w:lang w:val="en-US" w:eastAsia="zh-CN"/>
        </w:rPr>
        <w:t xml:space="preserve">3GPP TS 38.133, </w:t>
      </w:r>
      <w:r>
        <w:rPr>
          <w:rFonts w:cs="v4.2.0"/>
        </w:rPr>
        <w:t>Requirements for support of radio resource management</w:t>
      </w:r>
      <w:r>
        <w:rPr>
          <w:rFonts w:cs="v4.2.0" w:hint="eastAsia"/>
          <w:lang w:val="en-US" w:eastAsia="zh-CN"/>
        </w:rPr>
        <w:t>_v17.6.0</w:t>
      </w:r>
      <w:r>
        <w:rPr>
          <w:rFonts w:cs="v4.2.0"/>
          <w:lang w:val="en-US" w:eastAsia="zh-CN"/>
        </w:rPr>
        <w:t>”</w:t>
      </w:r>
      <w:r>
        <w:rPr>
          <w:rFonts w:cs="v4.2.0" w:hint="eastAsia"/>
          <w:lang w:val="en-US" w:eastAsia="zh-CN"/>
        </w:rPr>
        <w:t>, 2022-06</w:t>
      </w:r>
    </w:p>
    <w:p w:rsidR="002024FF" w:rsidRDefault="00DE1690">
      <w:pPr>
        <w:pStyle w:val="aff5"/>
        <w:numPr>
          <w:ilvl w:val="0"/>
          <w:numId w:val="37"/>
        </w:numPr>
        <w:snapToGrid/>
        <w:spacing w:line="259" w:lineRule="auto"/>
      </w:pPr>
      <w:bookmarkStart w:id="25" w:name="OLE_LINK4"/>
      <w:r>
        <w:rPr>
          <w:rFonts w:hint="eastAsia"/>
          <w:lang w:val="en-US" w:eastAsia="zh-CN"/>
        </w:rPr>
        <w:t>3GPP TSG RA</w:t>
      </w:r>
      <w:r>
        <w:rPr>
          <w:rFonts w:hint="eastAsia"/>
          <w:lang w:val="en-US" w:eastAsia="zh-CN"/>
        </w:rPr>
        <w:t xml:space="preserve">N WG1 #110bis-e,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bookmarkEnd w:id="25"/>
    </w:p>
    <w:p w:rsidR="002024FF" w:rsidRDefault="00DE1690">
      <w:pPr>
        <w:pStyle w:val="aff5"/>
        <w:numPr>
          <w:ilvl w:val="0"/>
          <w:numId w:val="37"/>
        </w:numPr>
        <w:snapToGrid/>
        <w:spacing w:line="259" w:lineRule="auto"/>
      </w:pPr>
      <w:r>
        <w:rPr>
          <w:rFonts w:hint="eastAsia"/>
          <w:lang w:val="en-US" w:eastAsia="zh-CN"/>
        </w:rPr>
        <w:t xml:space="preserve">3GPP TSG RAN WG1 #112,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sectPr w:rsidR="002024FF">
      <w:footerReference w:type="default" r:id="rId2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690" w:rsidRDefault="00DE1690">
      <w:pPr>
        <w:spacing w:after="0"/>
      </w:pPr>
      <w:r>
        <w:separator/>
      </w:r>
    </w:p>
  </w:endnote>
  <w:endnote w:type="continuationSeparator" w:id="0">
    <w:p w:rsidR="00DE1690" w:rsidRDefault="00DE16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2024FF" w:rsidRDefault="00DE1690">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rPr>
              <w:t>13</w:t>
            </w:r>
            <w:r>
              <w:rPr>
                <w:b/>
                <w:bCs/>
                <w:sz w:val="16"/>
                <w:szCs w:val="24"/>
              </w:rPr>
              <w:fldChar w:fldCharType="end"/>
            </w:r>
          </w:p>
        </w:sdtContent>
      </w:sdt>
    </w:sdtContent>
  </w:sdt>
  <w:p w:rsidR="002024FF" w:rsidRDefault="002024F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690" w:rsidRDefault="00DE1690">
      <w:pPr>
        <w:spacing w:after="0"/>
      </w:pPr>
      <w:r>
        <w:separator/>
      </w:r>
    </w:p>
  </w:footnote>
  <w:footnote w:type="continuationSeparator" w:id="0">
    <w:p w:rsidR="00DE1690" w:rsidRDefault="00DE16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714B83"/>
    <w:multiLevelType w:val="singleLevel"/>
    <w:tmpl w:val="A0714B83"/>
    <w:lvl w:ilvl="0">
      <w:start w:val="1"/>
      <w:numFmt w:val="bullet"/>
      <w:lvlText w:val="•"/>
      <w:lvlJc w:val="left"/>
      <w:pPr>
        <w:ind w:left="420" w:hanging="420"/>
      </w:pPr>
      <w:rPr>
        <w:rFonts w:ascii="Arial" w:hAnsi="Arial" w:cs="Arial" w:hint="default"/>
      </w:rPr>
    </w:lvl>
  </w:abstractNum>
  <w:abstractNum w:abstractNumId="1" w15:restartNumberingAfterBreak="0">
    <w:nsid w:val="D6CC61A8"/>
    <w:multiLevelType w:val="singleLevel"/>
    <w:tmpl w:val="D6CC61A8"/>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274BEA"/>
    <w:multiLevelType w:val="multilevel"/>
    <w:tmpl w:val="02274B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DA2717A"/>
    <w:multiLevelType w:val="singleLevel"/>
    <w:tmpl w:val="0DA2717A"/>
    <w:lvl w:ilvl="0">
      <w:start w:val="1"/>
      <w:numFmt w:val="bullet"/>
      <w:lvlText w:val="•"/>
      <w:lvlJc w:val="left"/>
      <w:pPr>
        <w:ind w:left="420" w:hanging="420"/>
      </w:pPr>
      <w:rPr>
        <w:rFonts w:ascii="Arial" w:hAnsi="Arial" w:cs="Arial" w:hint="default"/>
      </w:rPr>
    </w:lvl>
  </w:abstractNum>
  <w:abstractNum w:abstractNumId="7" w15:restartNumberingAfterBreak="0">
    <w:nsid w:val="131A0B03"/>
    <w:multiLevelType w:val="multilevel"/>
    <w:tmpl w:val="131A0B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27E7F88"/>
    <w:multiLevelType w:val="multilevel"/>
    <w:tmpl w:val="227E7F8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15:restartNumberingAfterBreak="0">
    <w:nsid w:val="35F58D60"/>
    <w:multiLevelType w:val="singleLevel"/>
    <w:tmpl w:val="35F58D60"/>
    <w:lvl w:ilvl="0">
      <w:start w:val="1"/>
      <w:numFmt w:val="bullet"/>
      <w:lvlText w:val="•"/>
      <w:lvlJc w:val="left"/>
      <w:pPr>
        <w:tabs>
          <w:tab w:val="left" w:pos="420"/>
        </w:tabs>
        <w:ind w:left="840" w:hanging="420"/>
      </w:pPr>
      <w:rPr>
        <w:rFonts w:ascii="Arial" w:hAnsi="Arial" w:cs="Arial" w:hint="default"/>
      </w:rPr>
    </w:lvl>
  </w:abstractNum>
  <w:abstractNum w:abstractNumId="1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F0246EE"/>
    <w:multiLevelType w:val="multilevel"/>
    <w:tmpl w:val="4F0246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6A5371D"/>
    <w:multiLevelType w:val="multilevel"/>
    <w:tmpl w:val="56A537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340F17"/>
    <w:multiLevelType w:val="multilevel"/>
    <w:tmpl w:val="58340F1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6168FEAD"/>
    <w:multiLevelType w:val="singleLevel"/>
    <w:tmpl w:val="6168FEAD"/>
    <w:lvl w:ilvl="0">
      <w:start w:val="1"/>
      <w:numFmt w:val="decimal"/>
      <w:lvlText w:val="%1."/>
      <w:lvlJc w:val="left"/>
      <w:pPr>
        <w:ind w:left="425" w:hanging="425"/>
      </w:pPr>
      <w:rPr>
        <w:rFonts w:hint="default"/>
      </w:rPr>
    </w:lvl>
  </w:abstractNum>
  <w:abstractNum w:abstractNumId="2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997B05"/>
    <w:multiLevelType w:val="multilevel"/>
    <w:tmpl w:val="64997B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95115D"/>
    <w:multiLevelType w:val="multilevel"/>
    <w:tmpl w:val="6A9511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205BBE"/>
    <w:multiLevelType w:val="multilevel"/>
    <w:tmpl w:val="6F205B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EC3126"/>
    <w:multiLevelType w:val="singleLevel"/>
    <w:tmpl w:val="79EC3126"/>
    <w:lvl w:ilvl="0">
      <w:start w:val="1"/>
      <w:numFmt w:val="bullet"/>
      <w:lvlText w:val=""/>
      <w:lvlJc w:val="left"/>
      <w:pPr>
        <w:ind w:left="420" w:hanging="420"/>
      </w:pPr>
      <w:rPr>
        <w:rFonts w:ascii="Wingdings" w:hAnsi="Wingdings" w:hint="default"/>
      </w:r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abstractNumId w:val="18"/>
  </w:num>
  <w:num w:numId="2">
    <w:abstractNumId w:val="26"/>
  </w:num>
  <w:num w:numId="3">
    <w:abstractNumId w:val="19"/>
  </w:num>
  <w:num w:numId="4">
    <w:abstractNumId w:val="21"/>
  </w:num>
  <w:num w:numId="5">
    <w:abstractNumId w:val="9"/>
  </w:num>
  <w:num w:numId="6">
    <w:abstractNumId w:val="8"/>
  </w:num>
  <w:num w:numId="7">
    <w:abstractNumId w:val="13"/>
  </w:num>
  <w:num w:numId="8">
    <w:abstractNumId w:val="35"/>
  </w:num>
  <w:num w:numId="9">
    <w:abstractNumId w:val="25"/>
  </w:num>
  <w:num w:numId="10">
    <w:abstractNumId w:val="15"/>
  </w:num>
  <w:num w:numId="11">
    <w:abstractNumId w:val="33"/>
  </w:num>
  <w:num w:numId="12">
    <w:abstractNumId w:val="31"/>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0"/>
  </w:num>
  <w:num w:numId="15">
    <w:abstractNumId w:val="28"/>
  </w:num>
  <w:num w:numId="16">
    <w:abstractNumId w:val="34"/>
  </w:num>
  <w:num w:numId="17">
    <w:abstractNumId w:val="5"/>
  </w:num>
  <w:num w:numId="18">
    <w:abstractNumId w:val="20"/>
  </w:num>
  <w:num w:numId="19">
    <w:abstractNumId w:val="7"/>
  </w:num>
  <w:num w:numId="20">
    <w:abstractNumId w:val="14"/>
  </w:num>
  <w:num w:numId="21">
    <w:abstractNumId w:val="0"/>
  </w:num>
  <w:num w:numId="22">
    <w:abstractNumId w:val="24"/>
  </w:num>
  <w:num w:numId="23">
    <w:abstractNumId w:val="22"/>
  </w:num>
  <w:num w:numId="24">
    <w:abstractNumId w:val="29"/>
  </w:num>
  <w:num w:numId="25">
    <w:abstractNumId w:val="27"/>
  </w:num>
  <w:num w:numId="26">
    <w:abstractNumId w:val="3"/>
  </w:num>
  <w:num w:numId="27">
    <w:abstractNumId w:val="30"/>
  </w:num>
  <w:num w:numId="28">
    <w:abstractNumId w:val="32"/>
  </w:num>
  <w:num w:numId="29">
    <w:abstractNumId w:val="12"/>
  </w:num>
  <w:num w:numId="30">
    <w:abstractNumId w:val="16"/>
  </w:num>
  <w:num w:numId="31">
    <w:abstractNumId w:val="36"/>
  </w:num>
  <w:num w:numId="32">
    <w:abstractNumId w:val="6"/>
  </w:num>
  <w:num w:numId="33">
    <w:abstractNumId w:val="1"/>
  </w:num>
  <w:num w:numId="34">
    <w:abstractNumId w:val="17"/>
  </w:num>
  <w:num w:numId="35">
    <w:abstractNumId w:val="11"/>
  </w:num>
  <w:num w:numId="36">
    <w:abstractNumId w:val="23"/>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10CE"/>
    <w:rsid w:val="00026559"/>
    <w:rsid w:val="00046A52"/>
    <w:rsid w:val="000A26BD"/>
    <w:rsid w:val="000A548C"/>
    <w:rsid w:val="000A5F9B"/>
    <w:rsid w:val="00127F48"/>
    <w:rsid w:val="00130F91"/>
    <w:rsid w:val="00162D5A"/>
    <w:rsid w:val="001759C8"/>
    <w:rsid w:val="001A4C3D"/>
    <w:rsid w:val="001A5D72"/>
    <w:rsid w:val="001B6A64"/>
    <w:rsid w:val="001B71B5"/>
    <w:rsid w:val="001D3C86"/>
    <w:rsid w:val="002024FF"/>
    <w:rsid w:val="00203AFE"/>
    <w:rsid w:val="00223990"/>
    <w:rsid w:val="00273104"/>
    <w:rsid w:val="002904DA"/>
    <w:rsid w:val="002B21B5"/>
    <w:rsid w:val="002D0B7E"/>
    <w:rsid w:val="002D6A9A"/>
    <w:rsid w:val="00303C9C"/>
    <w:rsid w:val="00311D72"/>
    <w:rsid w:val="00324023"/>
    <w:rsid w:val="003264B7"/>
    <w:rsid w:val="0034301E"/>
    <w:rsid w:val="003574C8"/>
    <w:rsid w:val="00371710"/>
    <w:rsid w:val="003805AC"/>
    <w:rsid w:val="00391338"/>
    <w:rsid w:val="003A4F2B"/>
    <w:rsid w:val="003D3B04"/>
    <w:rsid w:val="003D4E84"/>
    <w:rsid w:val="003D7710"/>
    <w:rsid w:val="00412A46"/>
    <w:rsid w:val="004607C3"/>
    <w:rsid w:val="00472871"/>
    <w:rsid w:val="00487603"/>
    <w:rsid w:val="0049502F"/>
    <w:rsid w:val="004A29A5"/>
    <w:rsid w:val="004A7E15"/>
    <w:rsid w:val="004B0D86"/>
    <w:rsid w:val="004B16DE"/>
    <w:rsid w:val="004B7007"/>
    <w:rsid w:val="004C3D24"/>
    <w:rsid w:val="004E085B"/>
    <w:rsid w:val="004E259B"/>
    <w:rsid w:val="004F3810"/>
    <w:rsid w:val="00535371"/>
    <w:rsid w:val="005446B1"/>
    <w:rsid w:val="00546597"/>
    <w:rsid w:val="005926FA"/>
    <w:rsid w:val="00593128"/>
    <w:rsid w:val="005A5996"/>
    <w:rsid w:val="005D20F1"/>
    <w:rsid w:val="005F0F8A"/>
    <w:rsid w:val="005F71E1"/>
    <w:rsid w:val="006017DD"/>
    <w:rsid w:val="006035C5"/>
    <w:rsid w:val="006041B9"/>
    <w:rsid w:val="00634DD9"/>
    <w:rsid w:val="0065039A"/>
    <w:rsid w:val="00651E5D"/>
    <w:rsid w:val="00670B87"/>
    <w:rsid w:val="00690330"/>
    <w:rsid w:val="006A05F1"/>
    <w:rsid w:val="006C57FF"/>
    <w:rsid w:val="006E00D0"/>
    <w:rsid w:val="006E5569"/>
    <w:rsid w:val="006E74B6"/>
    <w:rsid w:val="006F5CA1"/>
    <w:rsid w:val="00727079"/>
    <w:rsid w:val="00737633"/>
    <w:rsid w:val="00750168"/>
    <w:rsid w:val="007676F4"/>
    <w:rsid w:val="00767EDA"/>
    <w:rsid w:val="007967DD"/>
    <w:rsid w:val="007A55B2"/>
    <w:rsid w:val="007A6A20"/>
    <w:rsid w:val="007D0B1F"/>
    <w:rsid w:val="00803465"/>
    <w:rsid w:val="008062A6"/>
    <w:rsid w:val="00806409"/>
    <w:rsid w:val="00826563"/>
    <w:rsid w:val="00837EAA"/>
    <w:rsid w:val="00855C5F"/>
    <w:rsid w:val="00861D70"/>
    <w:rsid w:val="00862C80"/>
    <w:rsid w:val="00890D84"/>
    <w:rsid w:val="008A3808"/>
    <w:rsid w:val="008A6DFE"/>
    <w:rsid w:val="008A716E"/>
    <w:rsid w:val="008B1B61"/>
    <w:rsid w:val="00910C20"/>
    <w:rsid w:val="00914D12"/>
    <w:rsid w:val="00927596"/>
    <w:rsid w:val="009349F1"/>
    <w:rsid w:val="00947924"/>
    <w:rsid w:val="00994A55"/>
    <w:rsid w:val="009951A9"/>
    <w:rsid w:val="009A6235"/>
    <w:rsid w:val="009D062C"/>
    <w:rsid w:val="009E2549"/>
    <w:rsid w:val="009F1CBC"/>
    <w:rsid w:val="009F4283"/>
    <w:rsid w:val="00A0555A"/>
    <w:rsid w:val="00A136F9"/>
    <w:rsid w:val="00A143C4"/>
    <w:rsid w:val="00A20EA9"/>
    <w:rsid w:val="00A23AC4"/>
    <w:rsid w:val="00A2589D"/>
    <w:rsid w:val="00A361F7"/>
    <w:rsid w:val="00A5303A"/>
    <w:rsid w:val="00A72ADF"/>
    <w:rsid w:val="00A737C8"/>
    <w:rsid w:val="00A7446C"/>
    <w:rsid w:val="00A9321D"/>
    <w:rsid w:val="00A93F73"/>
    <w:rsid w:val="00AC3166"/>
    <w:rsid w:val="00AC452F"/>
    <w:rsid w:val="00AF6ED7"/>
    <w:rsid w:val="00B15576"/>
    <w:rsid w:val="00B50265"/>
    <w:rsid w:val="00B569EF"/>
    <w:rsid w:val="00B6725C"/>
    <w:rsid w:val="00B70246"/>
    <w:rsid w:val="00BA453E"/>
    <w:rsid w:val="00BD2263"/>
    <w:rsid w:val="00BD3BA8"/>
    <w:rsid w:val="00C13FF4"/>
    <w:rsid w:val="00C32781"/>
    <w:rsid w:val="00C46F3C"/>
    <w:rsid w:val="00C638EC"/>
    <w:rsid w:val="00C91E19"/>
    <w:rsid w:val="00C96BDD"/>
    <w:rsid w:val="00CC5A7A"/>
    <w:rsid w:val="00CF03B6"/>
    <w:rsid w:val="00D0767C"/>
    <w:rsid w:val="00D11338"/>
    <w:rsid w:val="00D401AD"/>
    <w:rsid w:val="00D40DCE"/>
    <w:rsid w:val="00D5513D"/>
    <w:rsid w:val="00D6039B"/>
    <w:rsid w:val="00D63560"/>
    <w:rsid w:val="00D667A3"/>
    <w:rsid w:val="00D679B1"/>
    <w:rsid w:val="00D72C3B"/>
    <w:rsid w:val="00D82429"/>
    <w:rsid w:val="00DC0155"/>
    <w:rsid w:val="00DC39F6"/>
    <w:rsid w:val="00DD0409"/>
    <w:rsid w:val="00DE1690"/>
    <w:rsid w:val="00DE5748"/>
    <w:rsid w:val="00DF5800"/>
    <w:rsid w:val="00E133C3"/>
    <w:rsid w:val="00E42731"/>
    <w:rsid w:val="00E44A17"/>
    <w:rsid w:val="00E554B3"/>
    <w:rsid w:val="00E927CC"/>
    <w:rsid w:val="00EA0F6D"/>
    <w:rsid w:val="00ED4226"/>
    <w:rsid w:val="00ED5664"/>
    <w:rsid w:val="00ED61F5"/>
    <w:rsid w:val="00F143FF"/>
    <w:rsid w:val="00F17F2A"/>
    <w:rsid w:val="00F20615"/>
    <w:rsid w:val="00F2238C"/>
    <w:rsid w:val="00F3139D"/>
    <w:rsid w:val="00F45EED"/>
    <w:rsid w:val="00F56022"/>
    <w:rsid w:val="00F6288A"/>
    <w:rsid w:val="00F62AF3"/>
    <w:rsid w:val="00FA2AC6"/>
    <w:rsid w:val="00FD6B32"/>
    <w:rsid w:val="01BB5A55"/>
    <w:rsid w:val="02985E84"/>
    <w:rsid w:val="035269DB"/>
    <w:rsid w:val="04493554"/>
    <w:rsid w:val="05710732"/>
    <w:rsid w:val="09B661BB"/>
    <w:rsid w:val="0A246F86"/>
    <w:rsid w:val="0A340621"/>
    <w:rsid w:val="0B580664"/>
    <w:rsid w:val="0E8547F7"/>
    <w:rsid w:val="0F791E68"/>
    <w:rsid w:val="10665F0D"/>
    <w:rsid w:val="12C606D8"/>
    <w:rsid w:val="13C4667A"/>
    <w:rsid w:val="14661E1D"/>
    <w:rsid w:val="14C543B9"/>
    <w:rsid w:val="15BC67B5"/>
    <w:rsid w:val="17C00162"/>
    <w:rsid w:val="19066057"/>
    <w:rsid w:val="19575230"/>
    <w:rsid w:val="19832213"/>
    <w:rsid w:val="1AD04E0B"/>
    <w:rsid w:val="1E421F84"/>
    <w:rsid w:val="22264416"/>
    <w:rsid w:val="2873796D"/>
    <w:rsid w:val="28A30FB5"/>
    <w:rsid w:val="2BC17D09"/>
    <w:rsid w:val="2D170E81"/>
    <w:rsid w:val="30335889"/>
    <w:rsid w:val="305A6DDB"/>
    <w:rsid w:val="30F526BD"/>
    <w:rsid w:val="346212CD"/>
    <w:rsid w:val="34880F47"/>
    <w:rsid w:val="35B504B1"/>
    <w:rsid w:val="38097CDF"/>
    <w:rsid w:val="39E43B1E"/>
    <w:rsid w:val="39E75F08"/>
    <w:rsid w:val="3B707B4A"/>
    <w:rsid w:val="3D032E4E"/>
    <w:rsid w:val="3F8B6806"/>
    <w:rsid w:val="3FB63057"/>
    <w:rsid w:val="40976EB6"/>
    <w:rsid w:val="40FD221F"/>
    <w:rsid w:val="41C717DC"/>
    <w:rsid w:val="45A27568"/>
    <w:rsid w:val="48C11705"/>
    <w:rsid w:val="497D7C7A"/>
    <w:rsid w:val="4A8D725A"/>
    <w:rsid w:val="4AEF1BDD"/>
    <w:rsid w:val="4D753914"/>
    <w:rsid w:val="4E5F55C3"/>
    <w:rsid w:val="4F1A12CB"/>
    <w:rsid w:val="53824222"/>
    <w:rsid w:val="54006B9A"/>
    <w:rsid w:val="573117F8"/>
    <w:rsid w:val="57E7344B"/>
    <w:rsid w:val="58D30610"/>
    <w:rsid w:val="5BEC5D6B"/>
    <w:rsid w:val="5E40232F"/>
    <w:rsid w:val="62E443F4"/>
    <w:rsid w:val="64634B20"/>
    <w:rsid w:val="64F05CD2"/>
    <w:rsid w:val="651C6375"/>
    <w:rsid w:val="67E570A3"/>
    <w:rsid w:val="6C3239A7"/>
    <w:rsid w:val="6C5154EE"/>
    <w:rsid w:val="6E5B666B"/>
    <w:rsid w:val="6F1F1B00"/>
    <w:rsid w:val="7034536C"/>
    <w:rsid w:val="712700B6"/>
    <w:rsid w:val="72425788"/>
    <w:rsid w:val="74E4624B"/>
    <w:rsid w:val="75B05DCE"/>
    <w:rsid w:val="77154DC6"/>
    <w:rsid w:val="779C50F7"/>
    <w:rsid w:val="7C4D3E8A"/>
    <w:rsid w:val="7D1B46E7"/>
    <w:rsid w:val="7D5D2A83"/>
    <w:rsid w:val="7D8A3B5D"/>
    <w:rsid w:val="7E8A2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AEE462-677E-4E7C-A79B-1F934000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1837D1-BA61-40F1-939C-94D30D11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6402</Words>
  <Characters>36496</Characters>
  <Application>Microsoft Office Word</Application>
  <DocSecurity>0</DocSecurity>
  <Lines>304</Lines>
  <Paragraphs>85</Paragraphs>
  <ScaleCrop>false</ScaleCrop>
  <Company>ZTE Corporation</Company>
  <LinksUpToDate>false</LinksUpToDate>
  <CharactersWithSpaces>42813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13</cp:revision>
  <cp:lastPrinted>2002-04-23T01:10:00Z</cp:lastPrinted>
  <dcterms:created xsi:type="dcterms:W3CDTF">2023-03-30T02:18:00Z</dcterms:created>
  <dcterms:modified xsi:type="dcterms:W3CDTF">2023-04-07T09:53:00Z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